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E2F6C9" w:rsidR="00C9364F" w:rsidRDefault="00FA16DF">
      <w:pPr>
        <w:tabs>
          <w:tab w:val="left" w:pos="1080"/>
        </w:tabs>
        <w:spacing w:after="0" w:line="240" w:lineRule="auto"/>
        <w:jc w:val="center"/>
        <w:rPr>
          <w:rFonts w:ascii="Arial" w:eastAsia="Arial" w:hAnsi="Arial" w:cs="Arial"/>
          <w:color w:val="222222"/>
          <w:sz w:val="20"/>
          <w:szCs w:val="20"/>
          <w:highlight w:val="white"/>
        </w:rPr>
      </w:pPr>
      <w:r>
        <w:rPr>
          <w:rFonts w:ascii="Arial" w:eastAsia="Arial" w:hAnsi="Arial" w:cs="Arial"/>
          <w:color w:val="222222"/>
          <w:sz w:val="20"/>
          <w:szCs w:val="20"/>
          <w:highlight w:val="white"/>
        </w:rPr>
        <w:t>Burlingame Hills Improvement Association, Inc.</w:t>
      </w:r>
      <w:r>
        <w:rPr>
          <w:rFonts w:ascii="Arial" w:eastAsia="Arial" w:hAnsi="Arial" w:cs="Arial"/>
          <w:color w:val="222222"/>
          <w:sz w:val="20"/>
          <w:szCs w:val="20"/>
        </w:rPr>
        <w:br/>
      </w:r>
      <w:r>
        <w:rPr>
          <w:rFonts w:ascii="Arial" w:eastAsia="Arial" w:hAnsi="Arial" w:cs="Arial"/>
          <w:color w:val="222222"/>
          <w:sz w:val="20"/>
          <w:szCs w:val="20"/>
          <w:highlight w:val="white"/>
        </w:rPr>
        <w:t>Board of Directors Meeting</w:t>
      </w:r>
      <w:r>
        <w:rPr>
          <w:rFonts w:ascii="Arial" w:eastAsia="Arial" w:hAnsi="Arial" w:cs="Arial"/>
          <w:color w:val="222222"/>
          <w:sz w:val="20"/>
          <w:szCs w:val="20"/>
        </w:rPr>
        <w:br/>
      </w:r>
      <w:r>
        <w:rPr>
          <w:rFonts w:ascii="Arial" w:eastAsia="Arial" w:hAnsi="Arial" w:cs="Arial"/>
          <w:color w:val="222222"/>
          <w:sz w:val="20"/>
          <w:szCs w:val="20"/>
          <w:highlight w:val="white"/>
        </w:rPr>
        <w:t xml:space="preserve">Monday, </w:t>
      </w:r>
      <w:r w:rsidR="009810C1">
        <w:rPr>
          <w:rFonts w:ascii="Arial" w:eastAsia="Arial" w:hAnsi="Arial" w:cs="Arial"/>
          <w:color w:val="222222"/>
          <w:sz w:val="20"/>
          <w:szCs w:val="20"/>
          <w:highlight w:val="white"/>
        </w:rPr>
        <w:t>January 25</w:t>
      </w:r>
      <w:r>
        <w:rPr>
          <w:rFonts w:ascii="Arial" w:eastAsia="Arial" w:hAnsi="Arial" w:cs="Arial"/>
          <w:color w:val="222222"/>
          <w:sz w:val="20"/>
          <w:szCs w:val="20"/>
          <w:highlight w:val="white"/>
        </w:rPr>
        <w:t>, 202</w:t>
      </w:r>
      <w:r w:rsidR="008C6763">
        <w:rPr>
          <w:rFonts w:ascii="Arial" w:eastAsia="Arial" w:hAnsi="Arial" w:cs="Arial"/>
          <w:color w:val="222222"/>
          <w:sz w:val="20"/>
          <w:szCs w:val="20"/>
          <w:highlight w:val="white"/>
        </w:rPr>
        <w:t>1</w:t>
      </w:r>
      <w:r>
        <w:rPr>
          <w:rFonts w:ascii="Arial" w:eastAsia="Arial" w:hAnsi="Arial" w:cs="Arial"/>
          <w:color w:val="222222"/>
          <w:sz w:val="20"/>
          <w:szCs w:val="20"/>
          <w:highlight w:val="white"/>
        </w:rPr>
        <w:t>, 7PM</w:t>
      </w:r>
      <w:r>
        <w:rPr>
          <w:rFonts w:ascii="Arial" w:eastAsia="Arial" w:hAnsi="Arial" w:cs="Arial"/>
          <w:color w:val="222222"/>
          <w:sz w:val="20"/>
          <w:szCs w:val="20"/>
        </w:rPr>
        <w:br/>
      </w:r>
      <w:r w:rsidR="003A1CD5">
        <w:rPr>
          <w:rFonts w:ascii="Arial" w:eastAsia="Arial" w:hAnsi="Arial" w:cs="Arial"/>
          <w:color w:val="222222"/>
          <w:sz w:val="20"/>
          <w:szCs w:val="20"/>
          <w:highlight w:val="white"/>
        </w:rPr>
        <w:t>Online</w:t>
      </w:r>
      <w:r w:rsidR="00943BA6">
        <w:rPr>
          <w:rFonts w:ascii="Arial" w:eastAsia="Arial" w:hAnsi="Arial" w:cs="Arial"/>
          <w:color w:val="222222"/>
          <w:sz w:val="20"/>
          <w:szCs w:val="20"/>
          <w:highlight w:val="white"/>
        </w:rPr>
        <w:t xml:space="preserve"> using Zoom </w:t>
      </w:r>
      <w:proofErr w:type="gramStart"/>
      <w:r w:rsidR="00943BA6">
        <w:rPr>
          <w:rFonts w:ascii="Arial" w:eastAsia="Arial" w:hAnsi="Arial" w:cs="Arial"/>
          <w:color w:val="222222"/>
          <w:sz w:val="20"/>
          <w:szCs w:val="20"/>
          <w:highlight w:val="white"/>
        </w:rPr>
        <w:t>Software</w:t>
      </w:r>
      <w:proofErr w:type="gramEnd"/>
    </w:p>
    <w:p w14:paraId="00000002" w14:textId="77777777" w:rsidR="00C9364F" w:rsidRDefault="00C9364F">
      <w:pPr>
        <w:tabs>
          <w:tab w:val="left" w:pos="1080"/>
        </w:tabs>
        <w:spacing w:after="0" w:line="240" w:lineRule="auto"/>
        <w:jc w:val="center"/>
        <w:rPr>
          <w:rFonts w:ascii="Arial" w:eastAsia="Arial" w:hAnsi="Arial" w:cs="Arial"/>
          <w:color w:val="222222"/>
          <w:sz w:val="20"/>
          <w:szCs w:val="20"/>
          <w:highlight w:val="white"/>
        </w:rPr>
      </w:pPr>
    </w:p>
    <w:p w14:paraId="00000003" w14:textId="77777777" w:rsidR="00C9364F" w:rsidRDefault="00C9364F">
      <w:pPr>
        <w:pStyle w:val="Heading1"/>
        <w:spacing w:line="286" w:lineRule="auto"/>
        <w:rPr>
          <w:rFonts w:ascii="Arial" w:eastAsia="Arial" w:hAnsi="Arial" w:cs="Arial"/>
          <w:sz w:val="20"/>
          <w:u w:val="none"/>
        </w:rPr>
      </w:pPr>
    </w:p>
    <w:p w14:paraId="00000004" w14:textId="77777777" w:rsidR="00C9364F" w:rsidRDefault="00FA16DF">
      <w:pPr>
        <w:pStyle w:val="Heading1"/>
        <w:spacing w:line="286" w:lineRule="auto"/>
        <w:jc w:val="center"/>
        <w:rPr>
          <w:rFonts w:ascii="Arial" w:eastAsia="Arial" w:hAnsi="Arial" w:cs="Arial"/>
          <w:sz w:val="20"/>
          <w:u w:val="none"/>
        </w:rPr>
      </w:pPr>
      <w:bookmarkStart w:id="0" w:name="_heading=h.gjdgxs" w:colFirst="0" w:colLast="0"/>
      <w:bookmarkEnd w:id="0"/>
      <w:r>
        <w:rPr>
          <w:rFonts w:ascii="Arial" w:eastAsia="Arial" w:hAnsi="Arial" w:cs="Arial"/>
          <w:sz w:val="20"/>
          <w:u w:val="none"/>
        </w:rPr>
        <w:t>DECLARATION OF POLICY</w:t>
      </w:r>
    </w:p>
    <w:p w14:paraId="00000005" w14:textId="77777777" w:rsidR="00C9364F" w:rsidRDefault="00C9364F">
      <w:pPr>
        <w:rPr>
          <w:rFonts w:ascii="Arial" w:eastAsia="Arial" w:hAnsi="Arial" w:cs="Arial"/>
          <w:sz w:val="20"/>
          <w:szCs w:val="20"/>
        </w:rPr>
      </w:pPr>
    </w:p>
    <w:p w14:paraId="00000006" w14:textId="77777777" w:rsidR="00C9364F" w:rsidRDefault="00FA16DF">
      <w:pPr>
        <w:spacing w:line="286" w:lineRule="auto"/>
        <w:rPr>
          <w:rFonts w:ascii="Arial" w:eastAsia="Arial" w:hAnsi="Arial" w:cs="Arial"/>
          <w:sz w:val="20"/>
          <w:szCs w:val="20"/>
        </w:rPr>
      </w:pPr>
      <w:r>
        <w:rPr>
          <w:rFonts w:ascii="Arial" w:eastAsia="Arial" w:hAnsi="Arial" w:cs="Arial"/>
          <w:sz w:val="20"/>
          <w:szCs w:val="20"/>
        </w:rPr>
        <w:t xml:space="preserve">To promote and foster the interests and welfare of the property owners of the sub-division known as Burlingame Hills unincorporated area, San Mateo County, California, and to preserve and protect their rights, as well as to safeguard the rural character and natural contours of that area. </w:t>
      </w:r>
    </w:p>
    <w:p w14:paraId="00000008" w14:textId="77777777" w:rsidR="00C9364F" w:rsidRDefault="00C9364F">
      <w:pPr>
        <w:tabs>
          <w:tab w:val="left" w:pos="1080"/>
        </w:tabs>
        <w:spacing w:after="0" w:line="240" w:lineRule="auto"/>
        <w:jc w:val="center"/>
        <w:rPr>
          <w:rFonts w:ascii="Arial" w:eastAsia="Arial" w:hAnsi="Arial" w:cs="Arial"/>
          <w:color w:val="222222"/>
          <w:sz w:val="20"/>
          <w:szCs w:val="20"/>
          <w:highlight w:val="white"/>
        </w:rPr>
      </w:pPr>
    </w:p>
    <w:p w14:paraId="00000009" w14:textId="4D9050F3" w:rsidR="00C9364F" w:rsidRDefault="008A0F91">
      <w:pPr>
        <w:tabs>
          <w:tab w:val="left" w:pos="1080"/>
        </w:tabs>
        <w:spacing w:after="0" w:line="240" w:lineRule="auto"/>
        <w:jc w:val="center"/>
        <w:rPr>
          <w:rFonts w:ascii="Arial" w:eastAsia="Arial" w:hAnsi="Arial" w:cs="Arial"/>
          <w:color w:val="222222"/>
          <w:sz w:val="20"/>
          <w:szCs w:val="20"/>
          <w:highlight w:val="white"/>
        </w:rPr>
      </w:pPr>
      <w:r>
        <w:rPr>
          <w:rFonts w:ascii="Arial" w:eastAsia="Arial" w:hAnsi="Arial" w:cs="Arial"/>
          <w:color w:val="222222"/>
          <w:sz w:val="20"/>
          <w:szCs w:val="20"/>
          <w:highlight w:val="white"/>
        </w:rPr>
        <w:t>MINUTES</w:t>
      </w:r>
    </w:p>
    <w:p w14:paraId="0000000A" w14:textId="77777777" w:rsidR="00C9364F" w:rsidRDefault="00C9364F">
      <w:pPr>
        <w:tabs>
          <w:tab w:val="left" w:pos="1080"/>
        </w:tabs>
        <w:spacing w:after="0" w:line="240" w:lineRule="auto"/>
        <w:jc w:val="center"/>
        <w:rPr>
          <w:rFonts w:ascii="Arial" w:eastAsia="Arial" w:hAnsi="Arial" w:cs="Arial"/>
          <w:color w:val="222222"/>
          <w:sz w:val="20"/>
          <w:szCs w:val="20"/>
          <w:highlight w:val="white"/>
        </w:rPr>
      </w:pPr>
    </w:p>
    <w:p w14:paraId="6270750F" w14:textId="77777777" w:rsidR="0082072B" w:rsidRDefault="00FA16DF" w:rsidP="00042F6A">
      <w:pPr>
        <w:shd w:val="clear" w:color="auto" w:fill="FFFFFF"/>
        <w:tabs>
          <w:tab w:val="left" w:pos="720"/>
          <w:tab w:val="left" w:pos="1080"/>
          <w:tab w:val="left" w:pos="1170"/>
        </w:tabs>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I.    Call to order </w:t>
      </w:r>
      <w:r w:rsidR="00DC4AEA">
        <w:rPr>
          <w:rFonts w:ascii="Arial" w:eastAsia="Arial" w:hAnsi="Arial" w:cs="Arial"/>
          <w:color w:val="222222"/>
          <w:sz w:val="20"/>
          <w:szCs w:val="20"/>
        </w:rPr>
        <w:t>at 7:0</w:t>
      </w:r>
      <w:r w:rsidR="00264AA1">
        <w:rPr>
          <w:rFonts w:ascii="Arial" w:eastAsia="Arial" w:hAnsi="Arial" w:cs="Arial"/>
          <w:color w:val="222222"/>
          <w:sz w:val="20"/>
          <w:szCs w:val="20"/>
        </w:rPr>
        <w:t>2</w:t>
      </w:r>
      <w:r w:rsidR="00DC4AEA">
        <w:rPr>
          <w:rFonts w:ascii="Arial" w:eastAsia="Arial" w:hAnsi="Arial" w:cs="Arial"/>
          <w:color w:val="222222"/>
          <w:sz w:val="20"/>
          <w:szCs w:val="20"/>
        </w:rPr>
        <w:t xml:space="preserve"> pm</w:t>
      </w:r>
      <w:r>
        <w:rPr>
          <w:rFonts w:ascii="Arial" w:eastAsia="Arial" w:hAnsi="Arial" w:cs="Arial"/>
          <w:color w:val="222222"/>
          <w:sz w:val="20"/>
          <w:szCs w:val="20"/>
        </w:rPr>
        <w:br/>
        <w:t xml:space="preserve">          </w:t>
      </w:r>
      <w:r w:rsidR="007A2B41">
        <w:rPr>
          <w:rFonts w:ascii="Arial" w:eastAsia="Arial" w:hAnsi="Arial" w:cs="Arial"/>
          <w:color w:val="222222"/>
          <w:sz w:val="20"/>
          <w:szCs w:val="20"/>
        </w:rPr>
        <w:tab/>
      </w:r>
      <w:r w:rsidR="00CC4B67">
        <w:rPr>
          <w:rFonts w:ascii="Arial" w:eastAsia="Arial" w:hAnsi="Arial" w:cs="Arial"/>
          <w:color w:val="222222"/>
          <w:sz w:val="20"/>
          <w:szCs w:val="20"/>
        </w:rPr>
        <w:t>A</w:t>
      </w:r>
      <w:r>
        <w:rPr>
          <w:rFonts w:ascii="Arial" w:eastAsia="Arial" w:hAnsi="Arial" w:cs="Arial"/>
          <w:color w:val="222222"/>
          <w:sz w:val="20"/>
          <w:szCs w:val="20"/>
        </w:rPr>
        <w:t>ttendance</w:t>
      </w:r>
      <w:r w:rsidR="00943BA6">
        <w:rPr>
          <w:rFonts w:ascii="Arial" w:eastAsia="Arial" w:hAnsi="Arial" w:cs="Arial"/>
          <w:color w:val="222222"/>
          <w:sz w:val="20"/>
          <w:szCs w:val="20"/>
        </w:rPr>
        <w:t xml:space="preserve"> online</w:t>
      </w:r>
      <w:r>
        <w:rPr>
          <w:rFonts w:ascii="Arial" w:eastAsia="Arial" w:hAnsi="Arial" w:cs="Arial"/>
          <w:color w:val="222222"/>
          <w:sz w:val="20"/>
          <w:szCs w:val="20"/>
        </w:rPr>
        <w:t xml:space="preserve">: </w:t>
      </w:r>
      <w:r w:rsidR="00A10EAD">
        <w:rPr>
          <w:rFonts w:ascii="Arial" w:eastAsia="Arial" w:hAnsi="Arial" w:cs="Arial"/>
          <w:color w:val="222222"/>
          <w:sz w:val="20"/>
          <w:szCs w:val="20"/>
        </w:rPr>
        <w:t>Amy Sanford, Don Dains, Guy Anthony, Jan Akers,</w:t>
      </w:r>
      <w:r>
        <w:rPr>
          <w:rFonts w:ascii="Arial" w:eastAsia="Arial" w:hAnsi="Arial" w:cs="Arial"/>
          <w:color w:val="222222"/>
          <w:sz w:val="20"/>
          <w:szCs w:val="20"/>
        </w:rPr>
        <w:t xml:space="preserve"> </w:t>
      </w:r>
      <w:r w:rsidR="004F5BE7">
        <w:rPr>
          <w:rFonts w:ascii="Arial" w:eastAsia="Arial" w:hAnsi="Arial" w:cs="Arial"/>
          <w:color w:val="222222"/>
          <w:sz w:val="20"/>
          <w:szCs w:val="20"/>
        </w:rPr>
        <w:t xml:space="preserve">Jeani </w:t>
      </w:r>
      <w:proofErr w:type="spellStart"/>
      <w:r w:rsidR="004F5BE7">
        <w:rPr>
          <w:rFonts w:ascii="Arial" w:eastAsia="Arial" w:hAnsi="Arial" w:cs="Arial"/>
          <w:color w:val="222222"/>
          <w:sz w:val="20"/>
          <w:szCs w:val="20"/>
        </w:rPr>
        <w:t>Delagardelle</w:t>
      </w:r>
      <w:proofErr w:type="spellEnd"/>
      <w:r w:rsidR="004F5BE7">
        <w:rPr>
          <w:rFonts w:ascii="Arial" w:eastAsia="Arial" w:hAnsi="Arial" w:cs="Arial"/>
          <w:color w:val="222222"/>
          <w:sz w:val="20"/>
          <w:szCs w:val="20"/>
        </w:rPr>
        <w:t xml:space="preserve">, </w:t>
      </w:r>
      <w:r>
        <w:rPr>
          <w:rFonts w:ascii="Arial" w:eastAsia="Arial" w:hAnsi="Arial" w:cs="Arial"/>
          <w:color w:val="222222"/>
          <w:sz w:val="20"/>
          <w:szCs w:val="20"/>
        </w:rPr>
        <w:t xml:space="preserve">John Barrett, </w:t>
      </w:r>
      <w:r w:rsidR="00A10EAD">
        <w:rPr>
          <w:rFonts w:ascii="Arial" w:eastAsia="Arial" w:hAnsi="Arial" w:cs="Arial"/>
          <w:color w:val="222222"/>
          <w:sz w:val="20"/>
          <w:szCs w:val="20"/>
        </w:rPr>
        <w:t xml:space="preserve">John Keller, Michael Corbett, </w:t>
      </w:r>
      <w:r>
        <w:rPr>
          <w:rFonts w:ascii="Arial" w:eastAsia="Arial" w:hAnsi="Arial" w:cs="Arial"/>
          <w:color w:val="222222"/>
          <w:sz w:val="20"/>
          <w:szCs w:val="20"/>
        </w:rPr>
        <w:t xml:space="preserve">Steve Epstein, </w:t>
      </w:r>
      <w:r w:rsidR="00ED10CE">
        <w:rPr>
          <w:rFonts w:ascii="Arial" w:eastAsia="Arial" w:hAnsi="Arial" w:cs="Arial"/>
          <w:color w:val="222222"/>
          <w:sz w:val="20"/>
          <w:szCs w:val="20"/>
        </w:rPr>
        <w:t xml:space="preserve">Susan Dan, </w:t>
      </w:r>
      <w:r w:rsidR="00A10EAD">
        <w:rPr>
          <w:rFonts w:ascii="Arial" w:eastAsia="Arial" w:hAnsi="Arial" w:cs="Arial"/>
          <w:color w:val="222222"/>
          <w:sz w:val="20"/>
          <w:szCs w:val="20"/>
        </w:rPr>
        <w:t xml:space="preserve">Tom </w:t>
      </w:r>
      <w:proofErr w:type="gramStart"/>
      <w:r w:rsidR="00A10EAD">
        <w:rPr>
          <w:rFonts w:ascii="Arial" w:eastAsia="Arial" w:hAnsi="Arial" w:cs="Arial"/>
          <w:color w:val="222222"/>
          <w:sz w:val="20"/>
          <w:szCs w:val="20"/>
        </w:rPr>
        <w:t>Hayes;</w:t>
      </w:r>
      <w:proofErr w:type="gramEnd"/>
      <w:r w:rsidR="00A10EAD">
        <w:rPr>
          <w:rFonts w:ascii="Arial" w:eastAsia="Arial" w:hAnsi="Arial" w:cs="Arial"/>
          <w:color w:val="222222"/>
          <w:sz w:val="20"/>
          <w:szCs w:val="20"/>
        </w:rPr>
        <w:t xml:space="preserve"> </w:t>
      </w:r>
    </w:p>
    <w:p w14:paraId="0000000B" w14:textId="3200C41E" w:rsidR="00C9364F" w:rsidRDefault="00A10EAD" w:rsidP="00042F6A">
      <w:pPr>
        <w:shd w:val="clear" w:color="auto" w:fill="FFFFFF"/>
        <w:tabs>
          <w:tab w:val="left" w:pos="720"/>
          <w:tab w:val="left" w:pos="1080"/>
          <w:tab w:val="left" w:pos="1170"/>
        </w:tabs>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Others in attendance: </w:t>
      </w:r>
      <w:r w:rsidR="00943BA6">
        <w:rPr>
          <w:rFonts w:ascii="Arial" w:eastAsia="Arial" w:hAnsi="Arial" w:cs="Arial"/>
          <w:color w:val="222222"/>
          <w:sz w:val="20"/>
          <w:szCs w:val="20"/>
        </w:rPr>
        <w:t>Gus Petropoulos</w:t>
      </w:r>
      <w:r>
        <w:rPr>
          <w:rFonts w:ascii="Arial" w:eastAsia="Arial" w:hAnsi="Arial" w:cs="Arial"/>
          <w:color w:val="222222"/>
          <w:sz w:val="20"/>
          <w:szCs w:val="20"/>
        </w:rPr>
        <w:t>, President Emeritus</w:t>
      </w:r>
    </w:p>
    <w:p w14:paraId="0000000C" w14:textId="4F243BA7" w:rsidR="00C9364F" w:rsidRDefault="007A2B41" w:rsidP="00042F6A">
      <w:pPr>
        <w:shd w:val="clear" w:color="auto" w:fill="FFFFFF"/>
        <w:tabs>
          <w:tab w:val="left" w:pos="720"/>
          <w:tab w:val="left" w:pos="1080"/>
          <w:tab w:val="left" w:pos="117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sidR="00FA16DF">
        <w:rPr>
          <w:rFonts w:ascii="Arial" w:eastAsia="Arial" w:hAnsi="Arial" w:cs="Arial"/>
          <w:color w:val="222222"/>
          <w:sz w:val="20"/>
          <w:szCs w:val="20"/>
        </w:rPr>
        <w:t xml:space="preserve">Absent: </w:t>
      </w:r>
      <w:r w:rsidR="00E54A66">
        <w:rPr>
          <w:rFonts w:ascii="Arial" w:eastAsia="Arial" w:hAnsi="Arial" w:cs="Arial"/>
          <w:color w:val="222222"/>
          <w:sz w:val="20"/>
          <w:szCs w:val="20"/>
        </w:rPr>
        <w:t>None</w:t>
      </w:r>
    </w:p>
    <w:p w14:paraId="0000000D" w14:textId="56A0A3B4" w:rsidR="00C9364F" w:rsidRDefault="00FA16DF" w:rsidP="007A2B41">
      <w:pPr>
        <w:shd w:val="clear" w:color="auto" w:fill="FFFFFF"/>
        <w:tabs>
          <w:tab w:val="left" w:pos="720"/>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Pr>
          <w:rFonts w:ascii="Arial" w:eastAsia="Arial" w:hAnsi="Arial" w:cs="Arial"/>
          <w:color w:val="222222"/>
          <w:sz w:val="20"/>
          <w:szCs w:val="20"/>
        </w:rPr>
        <w:br/>
        <w:t>II.   Officers’ reports</w:t>
      </w:r>
    </w:p>
    <w:p w14:paraId="42502CF7" w14:textId="3C309A23" w:rsidR="00D205E1" w:rsidRDefault="00FA16DF" w:rsidP="007A2B41">
      <w:pPr>
        <w:shd w:val="clear" w:color="auto" w:fill="FFFFFF"/>
        <w:tabs>
          <w:tab w:val="left" w:pos="720"/>
          <w:tab w:val="left" w:pos="1080"/>
        </w:tabs>
        <w:spacing w:after="0" w:line="240" w:lineRule="auto"/>
        <w:ind w:left="720"/>
        <w:rPr>
          <w:rFonts w:ascii="Arial" w:eastAsia="Arial" w:hAnsi="Arial" w:cs="Arial"/>
          <w:color w:val="222222"/>
          <w:sz w:val="20"/>
          <w:szCs w:val="20"/>
        </w:rPr>
      </w:pPr>
      <w:r>
        <w:rPr>
          <w:rFonts w:ascii="Arial" w:eastAsia="Arial" w:hAnsi="Arial" w:cs="Arial"/>
          <w:color w:val="222222"/>
          <w:sz w:val="20"/>
          <w:szCs w:val="20"/>
        </w:rPr>
        <w:t xml:space="preserve">Secretary (Minutes from </w:t>
      </w:r>
      <w:r w:rsidR="004F5BE7">
        <w:rPr>
          <w:rFonts w:ascii="Arial" w:eastAsia="Arial" w:hAnsi="Arial" w:cs="Arial"/>
          <w:color w:val="222222"/>
          <w:sz w:val="20"/>
          <w:szCs w:val="20"/>
        </w:rPr>
        <w:t>September 28</w:t>
      </w:r>
      <w:r>
        <w:rPr>
          <w:rFonts w:ascii="Arial" w:eastAsia="Arial" w:hAnsi="Arial" w:cs="Arial"/>
          <w:color w:val="222222"/>
          <w:sz w:val="20"/>
          <w:szCs w:val="20"/>
        </w:rPr>
        <w:t>, 20</w:t>
      </w:r>
      <w:r w:rsidR="00D205E1">
        <w:rPr>
          <w:rFonts w:ascii="Arial" w:eastAsia="Arial" w:hAnsi="Arial" w:cs="Arial"/>
          <w:color w:val="222222"/>
          <w:sz w:val="20"/>
          <w:szCs w:val="20"/>
        </w:rPr>
        <w:t>20</w:t>
      </w:r>
      <w:r>
        <w:rPr>
          <w:rFonts w:ascii="Arial" w:eastAsia="Arial" w:hAnsi="Arial" w:cs="Arial"/>
          <w:color w:val="222222"/>
          <w:sz w:val="20"/>
          <w:szCs w:val="20"/>
        </w:rPr>
        <w:t xml:space="preserve">, </w:t>
      </w:r>
      <w:r w:rsidR="00ED098D">
        <w:rPr>
          <w:rFonts w:ascii="Arial" w:eastAsia="Arial" w:hAnsi="Arial" w:cs="Arial"/>
          <w:color w:val="222222"/>
          <w:sz w:val="20"/>
          <w:szCs w:val="20"/>
        </w:rPr>
        <w:t>B</w:t>
      </w:r>
      <w:r>
        <w:rPr>
          <w:rFonts w:ascii="Arial" w:eastAsia="Arial" w:hAnsi="Arial" w:cs="Arial"/>
          <w:color w:val="222222"/>
          <w:sz w:val="20"/>
          <w:szCs w:val="20"/>
        </w:rPr>
        <w:t>oard meetin</w:t>
      </w:r>
      <w:r w:rsidR="00D205E1">
        <w:rPr>
          <w:rFonts w:ascii="Arial" w:eastAsia="Arial" w:hAnsi="Arial" w:cs="Arial"/>
          <w:color w:val="222222"/>
          <w:sz w:val="20"/>
          <w:szCs w:val="20"/>
        </w:rPr>
        <w:t>g</w:t>
      </w:r>
      <w:r w:rsidR="00ED098D">
        <w:rPr>
          <w:rFonts w:ascii="Arial" w:eastAsia="Arial" w:hAnsi="Arial" w:cs="Arial"/>
          <w:color w:val="222222"/>
          <w:sz w:val="20"/>
          <w:szCs w:val="20"/>
        </w:rPr>
        <w:t>)</w:t>
      </w:r>
      <w:r>
        <w:rPr>
          <w:rFonts w:ascii="Arial" w:eastAsia="Arial" w:hAnsi="Arial" w:cs="Arial"/>
          <w:color w:val="222222"/>
          <w:sz w:val="20"/>
          <w:szCs w:val="20"/>
        </w:rPr>
        <w:t>       </w:t>
      </w:r>
    </w:p>
    <w:p w14:paraId="0000000E" w14:textId="634C28BB" w:rsidR="00D205E1" w:rsidRDefault="00D205E1" w:rsidP="007A2B41">
      <w:pPr>
        <w:shd w:val="clear" w:color="auto" w:fill="FFFFFF"/>
        <w:tabs>
          <w:tab w:val="left" w:pos="720"/>
          <w:tab w:val="left" w:pos="1080"/>
        </w:tabs>
        <w:spacing w:after="0" w:line="240" w:lineRule="auto"/>
        <w:ind w:left="720"/>
        <w:rPr>
          <w:rFonts w:ascii="Arial" w:eastAsia="Arial" w:hAnsi="Arial" w:cs="Arial"/>
          <w:color w:val="222222"/>
          <w:sz w:val="20"/>
          <w:szCs w:val="20"/>
        </w:rPr>
      </w:pPr>
      <w:r>
        <w:rPr>
          <w:rFonts w:ascii="Arial" w:eastAsia="Arial" w:hAnsi="Arial" w:cs="Arial"/>
          <w:color w:val="222222"/>
          <w:sz w:val="20"/>
          <w:szCs w:val="20"/>
        </w:rPr>
        <w:tab/>
      </w:r>
      <w:r w:rsidR="00E6466C">
        <w:rPr>
          <w:rFonts w:ascii="Arial" w:eastAsia="Arial" w:hAnsi="Arial" w:cs="Arial"/>
          <w:color w:val="222222"/>
          <w:sz w:val="20"/>
          <w:szCs w:val="20"/>
        </w:rPr>
        <w:t>Motion to approve the Minutes made by Susan</w:t>
      </w:r>
      <w:r w:rsidR="00853EC5">
        <w:rPr>
          <w:rFonts w:ascii="Arial" w:eastAsia="Arial" w:hAnsi="Arial" w:cs="Arial"/>
          <w:color w:val="222222"/>
          <w:sz w:val="20"/>
          <w:szCs w:val="20"/>
        </w:rPr>
        <w:t xml:space="preserve">. </w:t>
      </w:r>
      <w:r w:rsidR="00F23AF1">
        <w:rPr>
          <w:rFonts w:ascii="Arial" w:eastAsia="Arial" w:hAnsi="Arial" w:cs="Arial"/>
          <w:color w:val="222222"/>
          <w:sz w:val="20"/>
          <w:szCs w:val="20"/>
        </w:rPr>
        <w:t>Second by Jan</w:t>
      </w:r>
      <w:r w:rsidR="00853EC5">
        <w:rPr>
          <w:rFonts w:ascii="Arial" w:eastAsia="Arial" w:hAnsi="Arial" w:cs="Arial"/>
          <w:color w:val="222222"/>
          <w:sz w:val="20"/>
          <w:szCs w:val="20"/>
        </w:rPr>
        <w:t xml:space="preserve">. </w:t>
      </w:r>
      <w:r w:rsidR="007446E5">
        <w:rPr>
          <w:rFonts w:ascii="Arial" w:eastAsia="Arial" w:hAnsi="Arial" w:cs="Arial"/>
          <w:color w:val="222222"/>
          <w:sz w:val="20"/>
          <w:szCs w:val="20"/>
        </w:rPr>
        <w:t xml:space="preserve">Motion </w:t>
      </w:r>
      <w:r w:rsidR="00D85263">
        <w:rPr>
          <w:rFonts w:ascii="Arial" w:eastAsia="Arial" w:hAnsi="Arial" w:cs="Arial"/>
          <w:color w:val="222222"/>
          <w:sz w:val="20"/>
          <w:szCs w:val="20"/>
        </w:rPr>
        <w:t>approved</w:t>
      </w:r>
      <w:r w:rsidR="007446E5">
        <w:rPr>
          <w:rFonts w:ascii="Arial" w:eastAsia="Arial" w:hAnsi="Arial" w:cs="Arial"/>
          <w:color w:val="222222"/>
          <w:sz w:val="20"/>
          <w:szCs w:val="20"/>
        </w:rPr>
        <w:t>. -Jeani</w:t>
      </w:r>
      <w:r w:rsidR="00851640">
        <w:rPr>
          <w:rFonts w:ascii="Arial" w:eastAsia="Arial" w:hAnsi="Arial" w:cs="Arial"/>
          <w:color w:val="222222"/>
          <w:sz w:val="20"/>
          <w:szCs w:val="20"/>
        </w:rPr>
        <w:t xml:space="preserve"> abstains</w:t>
      </w:r>
    </w:p>
    <w:p w14:paraId="133A1F8D" w14:textId="77777777" w:rsidR="00851640" w:rsidRDefault="00FA16DF" w:rsidP="007A2B41">
      <w:pPr>
        <w:shd w:val="clear" w:color="auto" w:fill="FFFFFF"/>
        <w:tabs>
          <w:tab w:val="left" w:pos="720"/>
        </w:tabs>
        <w:spacing w:after="0" w:line="240" w:lineRule="auto"/>
        <w:rPr>
          <w:rFonts w:ascii="Arial" w:eastAsia="Arial" w:hAnsi="Arial" w:cs="Arial"/>
          <w:color w:val="222222"/>
          <w:sz w:val="20"/>
          <w:szCs w:val="20"/>
        </w:rPr>
      </w:pPr>
      <w:r>
        <w:rPr>
          <w:rFonts w:ascii="Arial" w:eastAsia="Arial" w:hAnsi="Arial" w:cs="Arial"/>
          <w:color w:val="222222"/>
          <w:sz w:val="20"/>
          <w:szCs w:val="20"/>
        </w:rPr>
        <w:tab/>
        <w:t>Treasurer</w:t>
      </w:r>
      <w:r w:rsidR="00826D07">
        <w:rPr>
          <w:rFonts w:ascii="Arial" w:eastAsia="Arial" w:hAnsi="Arial" w:cs="Arial"/>
          <w:color w:val="222222"/>
          <w:sz w:val="20"/>
          <w:szCs w:val="20"/>
        </w:rPr>
        <w:t xml:space="preserve"> (see attached)</w:t>
      </w:r>
      <w:r w:rsidR="001345B2">
        <w:rPr>
          <w:rFonts w:ascii="Arial" w:eastAsia="Arial" w:hAnsi="Arial" w:cs="Arial"/>
          <w:color w:val="222222"/>
          <w:sz w:val="20"/>
          <w:szCs w:val="20"/>
        </w:rPr>
        <w:t>-</w:t>
      </w:r>
    </w:p>
    <w:p w14:paraId="56021CEF" w14:textId="71A8B46C" w:rsidR="00531F11" w:rsidRDefault="00851640" w:rsidP="007A2B41">
      <w:pPr>
        <w:shd w:val="clear" w:color="auto" w:fill="FFFFFF"/>
        <w:tabs>
          <w:tab w:val="left" w:pos="72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Pr>
          <w:rFonts w:ascii="Arial" w:eastAsia="Arial" w:hAnsi="Arial" w:cs="Arial"/>
          <w:color w:val="222222"/>
          <w:sz w:val="20"/>
          <w:szCs w:val="20"/>
        </w:rPr>
        <w:tab/>
      </w:r>
      <w:r w:rsidR="00002221">
        <w:rPr>
          <w:rFonts w:ascii="Arial" w:eastAsia="Arial" w:hAnsi="Arial" w:cs="Arial"/>
          <w:color w:val="222222"/>
          <w:sz w:val="20"/>
          <w:szCs w:val="20"/>
        </w:rPr>
        <w:t>U</w:t>
      </w:r>
      <w:r w:rsidR="001345B2">
        <w:rPr>
          <w:rFonts w:ascii="Arial" w:eastAsia="Arial" w:hAnsi="Arial" w:cs="Arial"/>
          <w:color w:val="222222"/>
          <w:sz w:val="20"/>
          <w:szCs w:val="20"/>
        </w:rPr>
        <w:t xml:space="preserve">nder-spending due to </w:t>
      </w:r>
      <w:r w:rsidR="008C6763">
        <w:rPr>
          <w:rFonts w:ascii="Arial" w:eastAsia="Arial" w:hAnsi="Arial" w:cs="Arial"/>
          <w:color w:val="222222"/>
          <w:sz w:val="20"/>
          <w:szCs w:val="20"/>
        </w:rPr>
        <w:t xml:space="preserve">the pandemic and not being able to gather in </w:t>
      </w:r>
      <w:proofErr w:type="gramStart"/>
      <w:r w:rsidR="008C6763">
        <w:rPr>
          <w:rFonts w:ascii="Arial" w:eastAsia="Arial" w:hAnsi="Arial" w:cs="Arial"/>
          <w:color w:val="222222"/>
          <w:sz w:val="20"/>
          <w:szCs w:val="20"/>
        </w:rPr>
        <w:t>groups</w:t>
      </w:r>
      <w:proofErr w:type="gramEnd"/>
    </w:p>
    <w:p w14:paraId="00000015" w14:textId="225B0D1B" w:rsidR="00C9364F" w:rsidRDefault="00B57040" w:rsidP="00B818F2">
      <w:pPr>
        <w:shd w:val="clear" w:color="auto" w:fill="FFFFFF"/>
        <w:tabs>
          <w:tab w:val="left" w:pos="72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Pr>
          <w:rFonts w:ascii="Arial" w:eastAsia="Arial" w:hAnsi="Arial" w:cs="Arial"/>
          <w:color w:val="222222"/>
          <w:sz w:val="20"/>
          <w:szCs w:val="20"/>
        </w:rPr>
        <w:tab/>
      </w:r>
      <w:r w:rsidR="002E7682">
        <w:rPr>
          <w:rFonts w:ascii="Arial" w:eastAsia="Arial" w:hAnsi="Arial" w:cs="Arial"/>
          <w:color w:val="222222"/>
          <w:sz w:val="20"/>
          <w:szCs w:val="20"/>
        </w:rPr>
        <w:t xml:space="preserve">The Bar Graph </w:t>
      </w:r>
      <w:r w:rsidR="006048C5">
        <w:rPr>
          <w:rFonts w:ascii="Arial" w:eastAsia="Arial" w:hAnsi="Arial" w:cs="Arial"/>
          <w:color w:val="222222"/>
          <w:sz w:val="20"/>
          <w:szCs w:val="20"/>
        </w:rPr>
        <w:t xml:space="preserve">incorrectly </w:t>
      </w:r>
      <w:r w:rsidR="002E7682">
        <w:rPr>
          <w:rFonts w:ascii="Arial" w:eastAsia="Arial" w:hAnsi="Arial" w:cs="Arial"/>
          <w:color w:val="222222"/>
          <w:sz w:val="20"/>
          <w:szCs w:val="20"/>
        </w:rPr>
        <w:t xml:space="preserve">says 2019. Michael will change it to 2020. </w:t>
      </w:r>
    </w:p>
    <w:p w14:paraId="192BE38B" w14:textId="1C357080" w:rsidR="00093FD3" w:rsidRDefault="00093FD3" w:rsidP="00B818F2">
      <w:pPr>
        <w:shd w:val="clear" w:color="auto" w:fill="FFFFFF"/>
        <w:tabs>
          <w:tab w:val="left" w:pos="72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Pr>
          <w:rFonts w:ascii="Arial" w:eastAsia="Arial" w:hAnsi="Arial" w:cs="Arial"/>
          <w:color w:val="222222"/>
          <w:sz w:val="20"/>
          <w:szCs w:val="20"/>
        </w:rPr>
        <w:tab/>
        <w:t xml:space="preserve">Don makes a motion to accept the report as presented. </w:t>
      </w:r>
      <w:proofErr w:type="gramStart"/>
      <w:r>
        <w:rPr>
          <w:rFonts w:ascii="Arial" w:eastAsia="Arial" w:hAnsi="Arial" w:cs="Arial"/>
          <w:color w:val="222222"/>
          <w:sz w:val="20"/>
          <w:szCs w:val="20"/>
        </w:rPr>
        <w:t>Susan</w:t>
      </w:r>
      <w:proofErr w:type="gramEnd"/>
      <w:r>
        <w:rPr>
          <w:rFonts w:ascii="Arial" w:eastAsia="Arial" w:hAnsi="Arial" w:cs="Arial"/>
          <w:color w:val="222222"/>
          <w:sz w:val="20"/>
          <w:szCs w:val="20"/>
        </w:rPr>
        <w:t xml:space="preserve"> seconds. Motion carries.</w:t>
      </w:r>
    </w:p>
    <w:p w14:paraId="60F2504C" w14:textId="77777777" w:rsidR="00531F11" w:rsidRDefault="00531F11">
      <w:pPr>
        <w:shd w:val="clear" w:color="auto" w:fill="FFFFFF"/>
        <w:tabs>
          <w:tab w:val="left" w:pos="1080"/>
        </w:tabs>
        <w:spacing w:after="0" w:line="240" w:lineRule="auto"/>
        <w:rPr>
          <w:rFonts w:ascii="Arial" w:eastAsia="Arial" w:hAnsi="Arial" w:cs="Arial"/>
          <w:color w:val="222222"/>
          <w:sz w:val="20"/>
          <w:szCs w:val="20"/>
        </w:rPr>
      </w:pPr>
    </w:p>
    <w:p w14:paraId="5EF5E2E8" w14:textId="1844110A" w:rsidR="0084330A" w:rsidRDefault="00FA16DF" w:rsidP="00B63DFD">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III.   Committee</w:t>
      </w:r>
      <w:r w:rsidR="00CC0D97">
        <w:rPr>
          <w:rFonts w:ascii="Arial" w:eastAsia="Arial" w:hAnsi="Arial" w:cs="Arial"/>
          <w:color w:val="222222"/>
          <w:sz w:val="20"/>
          <w:szCs w:val="20"/>
        </w:rPr>
        <w:t>/project</w:t>
      </w:r>
      <w:r>
        <w:rPr>
          <w:rFonts w:ascii="Arial" w:eastAsia="Arial" w:hAnsi="Arial" w:cs="Arial"/>
          <w:color w:val="222222"/>
          <w:sz w:val="20"/>
          <w:szCs w:val="20"/>
        </w:rPr>
        <w:t xml:space="preserve"> reports </w:t>
      </w:r>
    </w:p>
    <w:p w14:paraId="064E7E4F" w14:textId="77777777" w:rsidR="00C726A8" w:rsidRDefault="00C726A8" w:rsidP="00B63DFD">
      <w:pPr>
        <w:shd w:val="clear" w:color="auto" w:fill="FFFFFF"/>
        <w:tabs>
          <w:tab w:val="left" w:pos="1080"/>
        </w:tabs>
        <w:spacing w:after="0" w:line="240" w:lineRule="auto"/>
        <w:rPr>
          <w:rFonts w:ascii="Arial" w:eastAsia="Arial" w:hAnsi="Arial" w:cs="Arial"/>
          <w:color w:val="222222"/>
          <w:sz w:val="20"/>
          <w:szCs w:val="20"/>
        </w:rPr>
      </w:pPr>
    </w:p>
    <w:p w14:paraId="678442BA" w14:textId="66BB1B98" w:rsidR="009E7D1A" w:rsidRDefault="00AA63F0" w:rsidP="002A1255">
      <w:pPr>
        <w:shd w:val="clear" w:color="auto" w:fill="FFFFFF"/>
        <w:tabs>
          <w:tab w:val="left" w:pos="1080"/>
        </w:tabs>
        <w:spacing w:after="0" w:line="240" w:lineRule="auto"/>
        <w:ind w:left="1080"/>
        <w:rPr>
          <w:rFonts w:ascii="Arial" w:eastAsia="Arial" w:hAnsi="Arial" w:cs="Arial"/>
          <w:color w:val="222222"/>
          <w:sz w:val="20"/>
          <w:szCs w:val="20"/>
        </w:rPr>
      </w:pPr>
      <w:r w:rsidRPr="002A1255">
        <w:rPr>
          <w:rFonts w:ascii="Arial" w:eastAsia="Arial" w:hAnsi="Arial" w:cs="Arial"/>
          <w:b/>
          <w:bCs/>
          <w:color w:val="222222"/>
          <w:sz w:val="20"/>
          <w:szCs w:val="20"/>
        </w:rPr>
        <w:t>Utilities Committee</w:t>
      </w:r>
      <w:r w:rsidR="006C5CD4">
        <w:rPr>
          <w:rFonts w:ascii="Arial" w:eastAsia="Arial" w:hAnsi="Arial" w:cs="Arial"/>
          <w:color w:val="222222"/>
          <w:sz w:val="20"/>
          <w:szCs w:val="20"/>
        </w:rPr>
        <w:t>-no update on the ordinance to repair private sewer laterals</w:t>
      </w:r>
      <w:r w:rsidR="00C37B9C">
        <w:rPr>
          <w:rFonts w:ascii="Arial" w:eastAsia="Arial" w:hAnsi="Arial" w:cs="Arial"/>
          <w:color w:val="222222"/>
          <w:sz w:val="20"/>
          <w:szCs w:val="20"/>
        </w:rPr>
        <w:t xml:space="preserve">. </w:t>
      </w:r>
      <w:proofErr w:type="gramStart"/>
      <w:r w:rsidR="00C37B9C">
        <w:rPr>
          <w:rFonts w:ascii="Arial" w:eastAsia="Arial" w:hAnsi="Arial" w:cs="Arial"/>
          <w:color w:val="222222"/>
          <w:sz w:val="20"/>
          <w:szCs w:val="20"/>
        </w:rPr>
        <w:t>Gus</w:t>
      </w:r>
      <w:r w:rsidR="00C26D46">
        <w:rPr>
          <w:rFonts w:ascii="Arial" w:eastAsia="Arial" w:hAnsi="Arial" w:cs="Arial"/>
          <w:color w:val="222222"/>
          <w:sz w:val="20"/>
          <w:szCs w:val="20"/>
        </w:rPr>
        <w:t xml:space="preserve"> </w:t>
      </w:r>
      <w:r w:rsidR="009A6225">
        <w:rPr>
          <w:rFonts w:ascii="Arial" w:eastAsia="Arial" w:hAnsi="Arial" w:cs="Arial"/>
          <w:color w:val="222222"/>
          <w:sz w:val="20"/>
          <w:szCs w:val="20"/>
        </w:rPr>
        <w:t xml:space="preserve"> </w:t>
      </w:r>
      <w:r w:rsidR="002A1255">
        <w:rPr>
          <w:rFonts w:ascii="Arial" w:eastAsia="Arial" w:hAnsi="Arial" w:cs="Arial"/>
          <w:color w:val="222222"/>
          <w:sz w:val="20"/>
          <w:szCs w:val="20"/>
        </w:rPr>
        <w:t>a</w:t>
      </w:r>
      <w:r w:rsidR="00C37B9C">
        <w:rPr>
          <w:rFonts w:ascii="Arial" w:eastAsia="Arial" w:hAnsi="Arial" w:cs="Arial"/>
          <w:color w:val="222222"/>
          <w:sz w:val="20"/>
          <w:szCs w:val="20"/>
        </w:rPr>
        <w:t>sked</w:t>
      </w:r>
      <w:proofErr w:type="gramEnd"/>
      <w:r w:rsidR="00C37B9C">
        <w:rPr>
          <w:rFonts w:ascii="Arial" w:eastAsia="Arial" w:hAnsi="Arial" w:cs="Arial"/>
          <w:color w:val="222222"/>
          <w:sz w:val="20"/>
          <w:szCs w:val="20"/>
        </w:rPr>
        <w:t xml:space="preserve"> about a temporary utility (port-a-potty)</w:t>
      </w:r>
      <w:r w:rsidR="00926065">
        <w:rPr>
          <w:rFonts w:ascii="Arial" w:eastAsia="Arial" w:hAnsi="Arial" w:cs="Arial"/>
          <w:color w:val="222222"/>
          <w:sz w:val="20"/>
          <w:szCs w:val="20"/>
        </w:rPr>
        <w:t xml:space="preserve"> that has been </w:t>
      </w:r>
      <w:r w:rsidR="00C26D46">
        <w:rPr>
          <w:rFonts w:ascii="Arial" w:eastAsia="Arial" w:hAnsi="Arial" w:cs="Arial"/>
          <w:color w:val="222222"/>
          <w:sz w:val="20"/>
          <w:szCs w:val="20"/>
        </w:rPr>
        <w:t>on Adeline Drive for</w:t>
      </w:r>
      <w:r w:rsidR="00926065">
        <w:rPr>
          <w:rFonts w:ascii="Arial" w:eastAsia="Arial" w:hAnsi="Arial" w:cs="Arial"/>
          <w:color w:val="222222"/>
          <w:sz w:val="20"/>
          <w:szCs w:val="20"/>
        </w:rPr>
        <w:t xml:space="preserve"> over a year.</w:t>
      </w:r>
      <w:r w:rsidR="002A1255">
        <w:rPr>
          <w:rFonts w:ascii="Arial" w:eastAsia="Arial" w:hAnsi="Arial" w:cs="Arial"/>
          <w:color w:val="222222"/>
          <w:sz w:val="20"/>
          <w:szCs w:val="20"/>
        </w:rPr>
        <w:t xml:space="preserve"> Steve will </w:t>
      </w:r>
      <w:proofErr w:type="gramStart"/>
      <w:r w:rsidR="002A1255">
        <w:rPr>
          <w:rFonts w:ascii="Arial" w:eastAsia="Arial" w:hAnsi="Arial" w:cs="Arial"/>
          <w:color w:val="222222"/>
          <w:sz w:val="20"/>
          <w:szCs w:val="20"/>
        </w:rPr>
        <w:t>look into</w:t>
      </w:r>
      <w:proofErr w:type="gramEnd"/>
      <w:r w:rsidR="002A1255">
        <w:rPr>
          <w:rFonts w:ascii="Arial" w:eastAsia="Arial" w:hAnsi="Arial" w:cs="Arial"/>
          <w:color w:val="222222"/>
          <w:sz w:val="20"/>
          <w:szCs w:val="20"/>
        </w:rPr>
        <w:t xml:space="preserve"> it.</w:t>
      </w:r>
    </w:p>
    <w:p w14:paraId="02BBD4F2" w14:textId="1620223C" w:rsidR="00EB626A" w:rsidRDefault="00EB626A" w:rsidP="00D64519">
      <w:pPr>
        <w:shd w:val="clear" w:color="auto" w:fill="FFFFFF"/>
        <w:tabs>
          <w:tab w:val="left" w:pos="1080"/>
        </w:tabs>
        <w:spacing w:after="0" w:line="240" w:lineRule="auto"/>
        <w:ind w:left="1080"/>
        <w:rPr>
          <w:rFonts w:ascii="Arial" w:eastAsia="Arial" w:hAnsi="Arial" w:cs="Arial"/>
          <w:color w:val="222222"/>
          <w:sz w:val="20"/>
          <w:szCs w:val="20"/>
        </w:rPr>
      </w:pPr>
      <w:r w:rsidRPr="002A1255">
        <w:rPr>
          <w:rFonts w:ascii="Arial" w:eastAsia="Arial" w:hAnsi="Arial" w:cs="Arial"/>
          <w:b/>
          <w:bCs/>
          <w:color w:val="222222"/>
          <w:sz w:val="20"/>
          <w:szCs w:val="20"/>
        </w:rPr>
        <w:t>Mercy High School</w:t>
      </w:r>
      <w:r>
        <w:rPr>
          <w:rFonts w:ascii="Arial" w:eastAsia="Arial" w:hAnsi="Arial" w:cs="Arial"/>
          <w:color w:val="222222"/>
          <w:sz w:val="20"/>
          <w:szCs w:val="20"/>
        </w:rPr>
        <w:t xml:space="preserve">: </w:t>
      </w:r>
      <w:r w:rsidR="00685E5A">
        <w:rPr>
          <w:rFonts w:ascii="Arial" w:eastAsia="Arial" w:hAnsi="Arial" w:cs="Arial"/>
          <w:color w:val="222222"/>
          <w:sz w:val="20"/>
          <w:szCs w:val="20"/>
        </w:rPr>
        <w:t>Steve finally heard back f</w:t>
      </w:r>
      <w:r w:rsidR="008744D4">
        <w:rPr>
          <w:rFonts w:ascii="Arial" w:eastAsia="Arial" w:hAnsi="Arial" w:cs="Arial"/>
          <w:color w:val="222222"/>
          <w:sz w:val="20"/>
          <w:szCs w:val="20"/>
        </w:rPr>
        <w:t>rom the Kohl Mansion events committee</w:t>
      </w:r>
      <w:r w:rsidR="006139A0">
        <w:rPr>
          <w:rFonts w:ascii="Arial" w:eastAsia="Arial" w:hAnsi="Arial" w:cs="Arial"/>
          <w:color w:val="222222"/>
          <w:sz w:val="20"/>
          <w:szCs w:val="20"/>
        </w:rPr>
        <w:t xml:space="preserve">. </w:t>
      </w:r>
      <w:r w:rsidR="00792534">
        <w:rPr>
          <w:rFonts w:ascii="Arial" w:eastAsia="Arial" w:hAnsi="Arial" w:cs="Arial"/>
          <w:color w:val="222222"/>
          <w:sz w:val="20"/>
          <w:szCs w:val="20"/>
        </w:rPr>
        <w:t>Kohl</w:t>
      </w:r>
      <w:r w:rsidR="006139A0">
        <w:rPr>
          <w:rFonts w:ascii="Arial" w:eastAsia="Arial" w:hAnsi="Arial" w:cs="Arial"/>
          <w:color w:val="222222"/>
          <w:sz w:val="20"/>
          <w:szCs w:val="20"/>
        </w:rPr>
        <w:t xml:space="preserve"> did not provide dates </w:t>
      </w:r>
      <w:r w:rsidR="0086741D">
        <w:rPr>
          <w:rFonts w:ascii="Arial" w:eastAsia="Arial" w:hAnsi="Arial" w:cs="Arial"/>
          <w:color w:val="222222"/>
          <w:sz w:val="20"/>
          <w:szCs w:val="20"/>
        </w:rPr>
        <w:t xml:space="preserve">or a specific price </w:t>
      </w:r>
      <w:proofErr w:type="gramStart"/>
      <w:r w:rsidR="001D5CC2">
        <w:rPr>
          <w:rFonts w:ascii="Arial" w:eastAsia="Arial" w:hAnsi="Arial" w:cs="Arial"/>
          <w:color w:val="222222"/>
          <w:sz w:val="20"/>
          <w:szCs w:val="20"/>
        </w:rPr>
        <w:t>q</w:t>
      </w:r>
      <w:r w:rsidR="00387F88">
        <w:rPr>
          <w:rFonts w:ascii="Arial" w:eastAsia="Arial" w:hAnsi="Arial" w:cs="Arial"/>
          <w:color w:val="222222"/>
          <w:sz w:val="20"/>
          <w:szCs w:val="20"/>
        </w:rPr>
        <w:t>uote</w:t>
      </w:r>
      <w:r w:rsidR="0086741D">
        <w:rPr>
          <w:rFonts w:ascii="Arial" w:eastAsia="Arial" w:hAnsi="Arial" w:cs="Arial"/>
          <w:color w:val="222222"/>
          <w:sz w:val="20"/>
          <w:szCs w:val="20"/>
        </w:rPr>
        <w:t>, but</w:t>
      </w:r>
      <w:proofErr w:type="gramEnd"/>
      <w:r w:rsidR="0086741D">
        <w:rPr>
          <w:rFonts w:ascii="Arial" w:eastAsia="Arial" w:hAnsi="Arial" w:cs="Arial"/>
          <w:color w:val="222222"/>
          <w:sz w:val="20"/>
          <w:szCs w:val="20"/>
        </w:rPr>
        <w:t xml:space="preserve"> did say there is a </w:t>
      </w:r>
      <w:r w:rsidR="009C7FE2">
        <w:rPr>
          <w:rFonts w:ascii="Arial" w:eastAsia="Arial" w:hAnsi="Arial" w:cs="Arial"/>
          <w:color w:val="222222"/>
          <w:sz w:val="20"/>
          <w:szCs w:val="20"/>
        </w:rPr>
        <w:t xml:space="preserve">300 </w:t>
      </w:r>
      <w:r w:rsidR="00693DF9">
        <w:rPr>
          <w:rFonts w:ascii="Arial" w:eastAsia="Arial" w:hAnsi="Arial" w:cs="Arial"/>
          <w:color w:val="222222"/>
          <w:sz w:val="20"/>
          <w:szCs w:val="20"/>
        </w:rPr>
        <w:t>person</w:t>
      </w:r>
      <w:r w:rsidR="009C7FE2">
        <w:rPr>
          <w:rFonts w:ascii="Arial" w:eastAsia="Arial" w:hAnsi="Arial" w:cs="Arial"/>
          <w:color w:val="222222"/>
          <w:sz w:val="20"/>
          <w:szCs w:val="20"/>
        </w:rPr>
        <w:t xml:space="preserve"> maximum</w:t>
      </w:r>
      <w:r w:rsidR="00EA3798">
        <w:rPr>
          <w:rFonts w:ascii="Arial" w:eastAsia="Arial" w:hAnsi="Arial" w:cs="Arial"/>
          <w:color w:val="222222"/>
          <w:sz w:val="20"/>
          <w:szCs w:val="20"/>
        </w:rPr>
        <w:t xml:space="preserve"> (we had 640 last year); </w:t>
      </w:r>
      <w:r w:rsidR="00F0599D">
        <w:rPr>
          <w:rFonts w:ascii="Arial" w:eastAsia="Arial" w:hAnsi="Arial" w:cs="Arial"/>
          <w:color w:val="222222"/>
          <w:sz w:val="20"/>
          <w:szCs w:val="20"/>
        </w:rPr>
        <w:t xml:space="preserve">They also </w:t>
      </w:r>
      <w:r w:rsidR="00252F11">
        <w:rPr>
          <w:rFonts w:ascii="Arial" w:eastAsia="Arial" w:hAnsi="Arial" w:cs="Arial"/>
          <w:color w:val="222222"/>
          <w:sz w:val="20"/>
          <w:szCs w:val="20"/>
        </w:rPr>
        <w:t>sai</w:t>
      </w:r>
      <w:r w:rsidR="00F0599D">
        <w:rPr>
          <w:rFonts w:ascii="Arial" w:eastAsia="Arial" w:hAnsi="Arial" w:cs="Arial"/>
          <w:color w:val="222222"/>
          <w:sz w:val="20"/>
          <w:szCs w:val="20"/>
        </w:rPr>
        <w:t xml:space="preserve">d the cost to rent for 300 attendees is $14,500. If we only </w:t>
      </w:r>
      <w:r w:rsidR="00E32C56">
        <w:rPr>
          <w:rFonts w:ascii="Arial" w:eastAsia="Arial" w:hAnsi="Arial" w:cs="Arial"/>
          <w:color w:val="222222"/>
          <w:sz w:val="20"/>
          <w:szCs w:val="20"/>
        </w:rPr>
        <w:t>have</w:t>
      </w:r>
      <w:r w:rsidR="00F0599D">
        <w:rPr>
          <w:rFonts w:ascii="Arial" w:eastAsia="Arial" w:hAnsi="Arial" w:cs="Arial"/>
          <w:color w:val="222222"/>
          <w:sz w:val="20"/>
          <w:szCs w:val="20"/>
        </w:rPr>
        <w:t xml:space="preserve"> 100 attendees, the cost is </w:t>
      </w:r>
      <w:r w:rsidR="00590B46">
        <w:rPr>
          <w:rFonts w:ascii="Arial" w:eastAsia="Arial" w:hAnsi="Arial" w:cs="Arial"/>
          <w:color w:val="222222"/>
          <w:sz w:val="20"/>
          <w:szCs w:val="20"/>
        </w:rPr>
        <w:t xml:space="preserve">$12,500. We are </w:t>
      </w:r>
      <w:r w:rsidR="00C03EB3">
        <w:rPr>
          <w:rFonts w:ascii="Arial" w:eastAsia="Arial" w:hAnsi="Arial" w:cs="Arial"/>
          <w:color w:val="222222"/>
          <w:sz w:val="20"/>
          <w:szCs w:val="20"/>
        </w:rPr>
        <w:t>uncertain</w:t>
      </w:r>
      <w:r w:rsidR="00590B46">
        <w:rPr>
          <w:rFonts w:ascii="Arial" w:eastAsia="Arial" w:hAnsi="Arial" w:cs="Arial"/>
          <w:color w:val="222222"/>
          <w:sz w:val="20"/>
          <w:szCs w:val="20"/>
        </w:rPr>
        <w:t xml:space="preserve"> if the </w:t>
      </w:r>
      <w:r w:rsidR="00C03EB3">
        <w:rPr>
          <w:rFonts w:ascii="Arial" w:eastAsia="Arial" w:hAnsi="Arial" w:cs="Arial"/>
          <w:color w:val="222222"/>
          <w:sz w:val="20"/>
          <w:szCs w:val="20"/>
        </w:rPr>
        <w:t>maximum number of persons allowed</w:t>
      </w:r>
      <w:r w:rsidR="00590B46">
        <w:rPr>
          <w:rFonts w:ascii="Arial" w:eastAsia="Arial" w:hAnsi="Arial" w:cs="Arial"/>
          <w:color w:val="222222"/>
          <w:sz w:val="20"/>
          <w:szCs w:val="20"/>
        </w:rPr>
        <w:t xml:space="preserve"> is for the inside or for the entire event space. We </w:t>
      </w:r>
      <w:proofErr w:type="gramStart"/>
      <w:r w:rsidR="00590B46">
        <w:rPr>
          <w:rFonts w:ascii="Arial" w:eastAsia="Arial" w:hAnsi="Arial" w:cs="Arial"/>
          <w:color w:val="222222"/>
          <w:sz w:val="20"/>
          <w:szCs w:val="20"/>
        </w:rPr>
        <w:t xml:space="preserve">had a discussion </w:t>
      </w:r>
      <w:r w:rsidR="001045B5">
        <w:rPr>
          <w:rFonts w:ascii="Arial" w:eastAsia="Arial" w:hAnsi="Arial" w:cs="Arial"/>
          <w:color w:val="222222"/>
          <w:sz w:val="20"/>
          <w:szCs w:val="20"/>
        </w:rPr>
        <w:t>about</w:t>
      </w:r>
      <w:proofErr w:type="gramEnd"/>
      <w:r w:rsidR="00590B46">
        <w:rPr>
          <w:rFonts w:ascii="Arial" w:eastAsia="Arial" w:hAnsi="Arial" w:cs="Arial"/>
          <w:color w:val="222222"/>
          <w:sz w:val="20"/>
          <w:szCs w:val="20"/>
        </w:rPr>
        <w:t xml:space="preserve"> </w:t>
      </w:r>
      <w:r w:rsidR="00650B95">
        <w:rPr>
          <w:rFonts w:ascii="Arial" w:eastAsia="Arial" w:hAnsi="Arial" w:cs="Arial"/>
          <w:color w:val="222222"/>
          <w:sz w:val="20"/>
          <w:szCs w:val="20"/>
        </w:rPr>
        <w:t>a)</w:t>
      </w:r>
      <w:r w:rsidR="00590B46">
        <w:rPr>
          <w:rFonts w:ascii="Arial" w:eastAsia="Arial" w:hAnsi="Arial" w:cs="Arial"/>
          <w:color w:val="222222"/>
          <w:sz w:val="20"/>
          <w:szCs w:val="20"/>
        </w:rPr>
        <w:t xml:space="preserve">. </w:t>
      </w:r>
      <w:r w:rsidR="001045B5">
        <w:rPr>
          <w:rFonts w:ascii="Arial" w:eastAsia="Arial" w:hAnsi="Arial" w:cs="Arial"/>
          <w:color w:val="222222"/>
          <w:sz w:val="20"/>
          <w:szCs w:val="20"/>
        </w:rPr>
        <w:t>h</w:t>
      </w:r>
      <w:r w:rsidR="00590B46">
        <w:rPr>
          <w:rFonts w:ascii="Arial" w:eastAsia="Arial" w:hAnsi="Arial" w:cs="Arial"/>
          <w:color w:val="222222"/>
          <w:sz w:val="20"/>
          <w:szCs w:val="20"/>
        </w:rPr>
        <w:t>olding an event at Koh</w:t>
      </w:r>
      <w:r w:rsidR="00252F11">
        <w:rPr>
          <w:rFonts w:ascii="Arial" w:eastAsia="Arial" w:hAnsi="Arial" w:cs="Arial"/>
          <w:color w:val="222222"/>
          <w:sz w:val="20"/>
          <w:szCs w:val="20"/>
        </w:rPr>
        <w:t>l Mansion at such a</w:t>
      </w:r>
      <w:r w:rsidR="00214FE0">
        <w:rPr>
          <w:rFonts w:ascii="Arial" w:eastAsia="Arial" w:hAnsi="Arial" w:cs="Arial"/>
          <w:color w:val="222222"/>
          <w:sz w:val="20"/>
          <w:szCs w:val="20"/>
        </w:rPr>
        <w:t xml:space="preserve"> high cost and </w:t>
      </w:r>
      <w:r w:rsidR="008D2D2F">
        <w:rPr>
          <w:rFonts w:ascii="Arial" w:eastAsia="Arial" w:hAnsi="Arial" w:cs="Arial"/>
          <w:color w:val="222222"/>
          <w:sz w:val="20"/>
          <w:szCs w:val="20"/>
        </w:rPr>
        <w:t>b)</w:t>
      </w:r>
      <w:r w:rsidR="00214FE0">
        <w:rPr>
          <w:rFonts w:ascii="Arial" w:eastAsia="Arial" w:hAnsi="Arial" w:cs="Arial"/>
          <w:color w:val="222222"/>
          <w:sz w:val="20"/>
          <w:szCs w:val="20"/>
        </w:rPr>
        <w:t xml:space="preserve">. </w:t>
      </w:r>
      <w:r w:rsidR="001045B5">
        <w:rPr>
          <w:rFonts w:ascii="Arial" w:eastAsia="Arial" w:hAnsi="Arial" w:cs="Arial"/>
          <w:color w:val="222222"/>
          <w:sz w:val="20"/>
          <w:szCs w:val="20"/>
        </w:rPr>
        <w:t>hosting</w:t>
      </w:r>
      <w:r w:rsidR="00214FE0">
        <w:rPr>
          <w:rFonts w:ascii="Arial" w:eastAsia="Arial" w:hAnsi="Arial" w:cs="Arial"/>
          <w:color w:val="222222"/>
          <w:sz w:val="20"/>
          <w:szCs w:val="20"/>
        </w:rPr>
        <w:t xml:space="preserve"> an event </w:t>
      </w:r>
      <w:r w:rsidR="007F09B6">
        <w:rPr>
          <w:rFonts w:ascii="Arial" w:eastAsia="Arial" w:hAnsi="Arial" w:cs="Arial"/>
          <w:color w:val="222222"/>
          <w:sz w:val="20"/>
          <w:szCs w:val="20"/>
        </w:rPr>
        <w:t xml:space="preserve">with </w:t>
      </w:r>
      <w:r w:rsidR="00DE21FC">
        <w:rPr>
          <w:rFonts w:ascii="Arial" w:eastAsia="Arial" w:hAnsi="Arial" w:cs="Arial"/>
          <w:color w:val="222222"/>
          <w:sz w:val="20"/>
          <w:szCs w:val="20"/>
        </w:rPr>
        <w:t xml:space="preserve">such </w:t>
      </w:r>
      <w:proofErr w:type="gramStart"/>
      <w:r w:rsidR="00DE21FC">
        <w:rPr>
          <w:rFonts w:ascii="Arial" w:eastAsia="Arial" w:hAnsi="Arial" w:cs="Arial"/>
          <w:color w:val="222222"/>
          <w:sz w:val="20"/>
          <w:szCs w:val="20"/>
        </w:rPr>
        <w:t>a large number of</w:t>
      </w:r>
      <w:proofErr w:type="gramEnd"/>
      <w:r w:rsidR="00DE21FC">
        <w:rPr>
          <w:rFonts w:ascii="Arial" w:eastAsia="Arial" w:hAnsi="Arial" w:cs="Arial"/>
          <w:color w:val="222222"/>
          <w:sz w:val="20"/>
          <w:szCs w:val="20"/>
        </w:rPr>
        <w:t xml:space="preserve"> people</w:t>
      </w:r>
      <w:r w:rsidR="00214FE0">
        <w:rPr>
          <w:rFonts w:ascii="Arial" w:eastAsia="Arial" w:hAnsi="Arial" w:cs="Arial"/>
          <w:color w:val="222222"/>
          <w:sz w:val="20"/>
          <w:szCs w:val="20"/>
        </w:rPr>
        <w:t xml:space="preserve"> in the Fall given the pandemic.</w:t>
      </w:r>
    </w:p>
    <w:p w14:paraId="52B30B20" w14:textId="0EA2BF67" w:rsidR="00C85627" w:rsidRDefault="00BD4A41" w:rsidP="00D132F5">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 xml:space="preserve"> </w:t>
      </w:r>
      <w:r w:rsidR="00A71FCD">
        <w:rPr>
          <w:rFonts w:ascii="Arial" w:eastAsia="Arial" w:hAnsi="Arial" w:cs="Arial"/>
          <w:color w:val="222222"/>
          <w:sz w:val="20"/>
          <w:szCs w:val="20"/>
        </w:rPr>
        <w:t>It was decided that w</w:t>
      </w:r>
      <w:r w:rsidR="00D132F5">
        <w:rPr>
          <w:rFonts w:ascii="Arial" w:eastAsia="Arial" w:hAnsi="Arial" w:cs="Arial"/>
          <w:color w:val="222222"/>
          <w:sz w:val="20"/>
          <w:szCs w:val="20"/>
        </w:rPr>
        <w:t>e could pull together</w:t>
      </w:r>
      <w:r w:rsidR="00E61E19">
        <w:rPr>
          <w:rFonts w:ascii="Arial" w:eastAsia="Arial" w:hAnsi="Arial" w:cs="Arial"/>
          <w:color w:val="222222"/>
          <w:sz w:val="20"/>
          <w:szCs w:val="20"/>
        </w:rPr>
        <w:t xml:space="preserve"> Neighborhood Parties quickly if we decide to </w:t>
      </w:r>
      <w:r w:rsidR="00451B5C">
        <w:rPr>
          <w:rFonts w:ascii="Arial" w:eastAsia="Arial" w:hAnsi="Arial" w:cs="Arial"/>
          <w:color w:val="222222"/>
          <w:sz w:val="20"/>
          <w:szCs w:val="20"/>
        </w:rPr>
        <w:t>host</w:t>
      </w:r>
      <w:r w:rsidR="00E61E19">
        <w:rPr>
          <w:rFonts w:ascii="Arial" w:eastAsia="Arial" w:hAnsi="Arial" w:cs="Arial"/>
          <w:color w:val="222222"/>
          <w:sz w:val="20"/>
          <w:szCs w:val="20"/>
        </w:rPr>
        <w:t xml:space="preserve"> </w:t>
      </w:r>
      <w:r w:rsidR="00451B5C">
        <w:rPr>
          <w:rFonts w:ascii="Arial" w:eastAsia="Arial" w:hAnsi="Arial" w:cs="Arial"/>
          <w:color w:val="222222"/>
          <w:sz w:val="20"/>
          <w:szCs w:val="20"/>
        </w:rPr>
        <w:t>safe gatherings</w:t>
      </w:r>
      <w:r w:rsidR="00E61E19">
        <w:rPr>
          <w:rFonts w:ascii="Arial" w:eastAsia="Arial" w:hAnsi="Arial" w:cs="Arial"/>
          <w:color w:val="222222"/>
          <w:sz w:val="20"/>
          <w:szCs w:val="20"/>
        </w:rPr>
        <w:t xml:space="preserve"> in the Fall.</w:t>
      </w:r>
    </w:p>
    <w:p w14:paraId="4750AE6D" w14:textId="660B3D30" w:rsidR="00A90BDC" w:rsidRDefault="009414B6" w:rsidP="00D132F5">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Steve will chat with Caroline Rom</w:t>
      </w:r>
      <w:r w:rsidR="00B7759D">
        <w:rPr>
          <w:rFonts w:ascii="Arial" w:eastAsia="Arial" w:hAnsi="Arial" w:cs="Arial"/>
          <w:color w:val="222222"/>
          <w:sz w:val="20"/>
          <w:szCs w:val="20"/>
        </w:rPr>
        <w:t>e</w:t>
      </w:r>
      <w:r>
        <w:rPr>
          <w:rFonts w:ascii="Arial" w:eastAsia="Arial" w:hAnsi="Arial" w:cs="Arial"/>
          <w:color w:val="222222"/>
          <w:sz w:val="20"/>
          <w:szCs w:val="20"/>
        </w:rPr>
        <w:t>o (on the Mercy Board) about the cost</w:t>
      </w:r>
      <w:r w:rsidR="006404D8">
        <w:rPr>
          <w:rFonts w:ascii="Arial" w:eastAsia="Arial" w:hAnsi="Arial" w:cs="Arial"/>
          <w:color w:val="222222"/>
          <w:sz w:val="20"/>
          <w:szCs w:val="20"/>
        </w:rPr>
        <w:t>/</w:t>
      </w:r>
      <w:r w:rsidR="003D6376">
        <w:rPr>
          <w:rFonts w:ascii="Arial" w:eastAsia="Arial" w:hAnsi="Arial" w:cs="Arial"/>
          <w:color w:val="222222"/>
          <w:sz w:val="20"/>
          <w:szCs w:val="20"/>
        </w:rPr>
        <w:t>maximum limit of people</w:t>
      </w:r>
      <w:r w:rsidR="00A90BDC">
        <w:rPr>
          <w:rFonts w:ascii="Arial" w:eastAsia="Arial" w:hAnsi="Arial" w:cs="Arial"/>
          <w:color w:val="222222"/>
          <w:sz w:val="20"/>
          <w:szCs w:val="20"/>
        </w:rPr>
        <w:t xml:space="preserve"> at Kohl </w:t>
      </w:r>
      <w:proofErr w:type="gramStart"/>
      <w:r w:rsidR="00A90BDC">
        <w:rPr>
          <w:rFonts w:ascii="Arial" w:eastAsia="Arial" w:hAnsi="Arial" w:cs="Arial"/>
          <w:color w:val="222222"/>
          <w:sz w:val="20"/>
          <w:szCs w:val="20"/>
        </w:rPr>
        <w:t>Mansion</w:t>
      </w:r>
      <w:proofErr w:type="gramEnd"/>
    </w:p>
    <w:p w14:paraId="1CE8BEF9" w14:textId="02FEF78E" w:rsidR="004D291A" w:rsidRDefault="004D291A" w:rsidP="00D132F5">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 xml:space="preserve">We will re-visit </w:t>
      </w:r>
      <w:r w:rsidR="00DE5026">
        <w:rPr>
          <w:rFonts w:ascii="Arial" w:eastAsia="Arial" w:hAnsi="Arial" w:cs="Arial"/>
          <w:color w:val="222222"/>
          <w:sz w:val="20"/>
          <w:szCs w:val="20"/>
        </w:rPr>
        <w:t>the</w:t>
      </w:r>
      <w:r>
        <w:rPr>
          <w:rFonts w:ascii="Arial" w:eastAsia="Arial" w:hAnsi="Arial" w:cs="Arial"/>
          <w:color w:val="222222"/>
          <w:sz w:val="20"/>
          <w:szCs w:val="20"/>
        </w:rPr>
        <w:t xml:space="preserve"> topic in September regarding Neighborhood Parties</w:t>
      </w:r>
    </w:p>
    <w:p w14:paraId="6348E3EB" w14:textId="77777777" w:rsidR="00D64519" w:rsidRPr="00A90BDC" w:rsidRDefault="00D64519" w:rsidP="00D64519">
      <w:pPr>
        <w:shd w:val="clear" w:color="auto" w:fill="FFFFFF"/>
        <w:tabs>
          <w:tab w:val="left" w:pos="1080"/>
        </w:tabs>
        <w:spacing w:after="0" w:line="240" w:lineRule="auto"/>
        <w:ind w:left="1080"/>
        <w:rPr>
          <w:rFonts w:ascii="Arial" w:eastAsia="Arial" w:hAnsi="Arial" w:cs="Arial"/>
          <w:b/>
          <w:bCs/>
          <w:color w:val="222222"/>
          <w:sz w:val="20"/>
          <w:szCs w:val="20"/>
        </w:rPr>
      </w:pPr>
      <w:r w:rsidRPr="00A90BDC">
        <w:rPr>
          <w:rFonts w:ascii="Arial" w:eastAsia="Arial" w:hAnsi="Arial" w:cs="Arial"/>
          <w:b/>
          <w:bCs/>
          <w:color w:val="222222"/>
          <w:sz w:val="20"/>
          <w:szCs w:val="20"/>
        </w:rPr>
        <w:t xml:space="preserve">Emergency Preparedness </w:t>
      </w:r>
    </w:p>
    <w:p w14:paraId="545A75EC" w14:textId="41551BC7" w:rsidR="001666AD" w:rsidRDefault="00DC4A27" w:rsidP="00F541A1">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 xml:space="preserve">Covid </w:t>
      </w:r>
      <w:r w:rsidR="00F541A1">
        <w:rPr>
          <w:rFonts w:ascii="Arial" w:eastAsia="Arial" w:hAnsi="Arial" w:cs="Arial"/>
          <w:color w:val="222222"/>
          <w:sz w:val="20"/>
          <w:szCs w:val="20"/>
        </w:rPr>
        <w:t>Update</w:t>
      </w:r>
      <w:r w:rsidR="00F722D4">
        <w:rPr>
          <w:rFonts w:ascii="Arial" w:eastAsia="Arial" w:hAnsi="Arial" w:cs="Arial"/>
          <w:color w:val="222222"/>
          <w:sz w:val="20"/>
          <w:szCs w:val="20"/>
        </w:rPr>
        <w:t xml:space="preserve"> for Burlingame Hills-</w:t>
      </w:r>
      <w:r w:rsidR="00DE5026">
        <w:rPr>
          <w:rFonts w:ascii="Arial" w:eastAsia="Arial" w:hAnsi="Arial" w:cs="Arial"/>
          <w:color w:val="222222"/>
          <w:sz w:val="20"/>
          <w:szCs w:val="20"/>
        </w:rPr>
        <w:t xml:space="preserve">the </w:t>
      </w:r>
      <w:r w:rsidR="00F541A1">
        <w:rPr>
          <w:rFonts w:ascii="Arial" w:eastAsia="Arial" w:hAnsi="Arial" w:cs="Arial"/>
          <w:color w:val="222222"/>
          <w:sz w:val="20"/>
          <w:szCs w:val="20"/>
        </w:rPr>
        <w:t xml:space="preserve">goal </w:t>
      </w:r>
      <w:r w:rsidR="00DE5026">
        <w:rPr>
          <w:rFonts w:ascii="Arial" w:eastAsia="Arial" w:hAnsi="Arial" w:cs="Arial"/>
          <w:color w:val="222222"/>
          <w:sz w:val="20"/>
          <w:szCs w:val="20"/>
        </w:rPr>
        <w:t xml:space="preserve">of the </w:t>
      </w:r>
      <w:r w:rsidR="00257CBE">
        <w:rPr>
          <w:rFonts w:ascii="Arial" w:eastAsia="Arial" w:hAnsi="Arial" w:cs="Arial"/>
          <w:color w:val="222222"/>
          <w:sz w:val="20"/>
          <w:szCs w:val="20"/>
        </w:rPr>
        <w:t>county</w:t>
      </w:r>
      <w:r w:rsidR="00DE5026">
        <w:rPr>
          <w:rFonts w:ascii="Arial" w:eastAsia="Arial" w:hAnsi="Arial" w:cs="Arial"/>
          <w:color w:val="222222"/>
          <w:sz w:val="20"/>
          <w:szCs w:val="20"/>
        </w:rPr>
        <w:t xml:space="preserve"> is to </w:t>
      </w:r>
      <w:r w:rsidR="00F722D4">
        <w:rPr>
          <w:rFonts w:ascii="Arial" w:eastAsia="Arial" w:hAnsi="Arial" w:cs="Arial"/>
          <w:color w:val="222222"/>
          <w:sz w:val="20"/>
          <w:szCs w:val="20"/>
        </w:rPr>
        <w:t xml:space="preserve">vaccinate people </w:t>
      </w:r>
      <w:r w:rsidR="00650B24">
        <w:rPr>
          <w:rFonts w:ascii="Arial" w:eastAsia="Arial" w:hAnsi="Arial" w:cs="Arial"/>
          <w:color w:val="222222"/>
          <w:sz w:val="20"/>
          <w:szCs w:val="20"/>
        </w:rPr>
        <w:t>age 50 and over in March</w:t>
      </w:r>
      <w:r w:rsidR="00BC5033">
        <w:rPr>
          <w:rFonts w:ascii="Arial" w:eastAsia="Arial" w:hAnsi="Arial" w:cs="Arial"/>
          <w:color w:val="222222"/>
          <w:sz w:val="20"/>
          <w:szCs w:val="20"/>
        </w:rPr>
        <w:t>.</w:t>
      </w:r>
      <w:r w:rsidR="00C726A8">
        <w:rPr>
          <w:rFonts w:ascii="Arial" w:eastAsia="Arial" w:hAnsi="Arial" w:cs="Arial"/>
          <w:color w:val="222222"/>
          <w:sz w:val="20"/>
          <w:szCs w:val="20"/>
        </w:rPr>
        <w:tab/>
      </w:r>
    </w:p>
    <w:p w14:paraId="1670105F" w14:textId="1B2725C2" w:rsidR="004D291A" w:rsidRDefault="00BC5033" w:rsidP="00F541A1">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John will do a b</w:t>
      </w:r>
      <w:r w:rsidR="00C233D7">
        <w:rPr>
          <w:rFonts w:ascii="Arial" w:eastAsia="Arial" w:hAnsi="Arial" w:cs="Arial"/>
          <w:color w:val="222222"/>
          <w:sz w:val="20"/>
          <w:szCs w:val="20"/>
        </w:rPr>
        <w:t xml:space="preserve">i-weekly report after </w:t>
      </w:r>
      <w:r w:rsidR="001666AD">
        <w:rPr>
          <w:rFonts w:ascii="Arial" w:eastAsia="Arial" w:hAnsi="Arial" w:cs="Arial"/>
          <w:color w:val="222222"/>
          <w:sz w:val="20"/>
          <w:szCs w:val="20"/>
        </w:rPr>
        <w:t>the</w:t>
      </w:r>
      <w:r w:rsidR="00C233D7">
        <w:rPr>
          <w:rFonts w:ascii="Arial" w:eastAsia="Arial" w:hAnsi="Arial" w:cs="Arial"/>
          <w:color w:val="222222"/>
          <w:sz w:val="20"/>
          <w:szCs w:val="20"/>
        </w:rPr>
        <w:t xml:space="preserve"> Covid Task Force meetings</w:t>
      </w:r>
    </w:p>
    <w:p w14:paraId="5DB575DB" w14:textId="54893FA9" w:rsidR="00852F03" w:rsidRDefault="008A5FAD" w:rsidP="00D132F5">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 xml:space="preserve">John mentioned that it is very possible that we will have a smokey summer again with wildfires </w:t>
      </w:r>
      <w:proofErr w:type="gramStart"/>
      <w:r>
        <w:rPr>
          <w:rFonts w:ascii="Arial" w:eastAsia="Arial" w:hAnsi="Arial" w:cs="Arial"/>
          <w:color w:val="222222"/>
          <w:sz w:val="20"/>
          <w:szCs w:val="20"/>
        </w:rPr>
        <w:t>nearby</w:t>
      </w:r>
      <w:proofErr w:type="gramEnd"/>
    </w:p>
    <w:p w14:paraId="00000023" w14:textId="77777777" w:rsidR="00C9364F" w:rsidRDefault="00C9364F">
      <w:pPr>
        <w:shd w:val="clear" w:color="auto" w:fill="FFFFFF"/>
        <w:tabs>
          <w:tab w:val="left" w:pos="1080"/>
        </w:tabs>
        <w:spacing w:after="0" w:line="240" w:lineRule="auto"/>
        <w:rPr>
          <w:rFonts w:ascii="Arial" w:eastAsia="Arial" w:hAnsi="Arial" w:cs="Arial"/>
          <w:color w:val="222222"/>
          <w:sz w:val="20"/>
          <w:szCs w:val="20"/>
        </w:rPr>
      </w:pPr>
    </w:p>
    <w:p w14:paraId="00000024" w14:textId="6174AD3A" w:rsidR="00C9364F" w:rsidRDefault="00FA16DF">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IV.    Old business</w:t>
      </w:r>
    </w:p>
    <w:p w14:paraId="00000025" w14:textId="77777777" w:rsidR="00C9364F" w:rsidRDefault="00FA16DF">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t>Between-meeting motions: none</w:t>
      </w:r>
    </w:p>
    <w:p w14:paraId="00000029" w14:textId="1C7B7DEB" w:rsidR="00C9364F" w:rsidRDefault="00FA16DF" w:rsidP="00B63DFD">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Pr>
          <w:rFonts w:ascii="Arial" w:eastAsia="Arial" w:hAnsi="Arial" w:cs="Arial"/>
          <w:color w:val="222222"/>
          <w:sz w:val="20"/>
          <w:szCs w:val="20"/>
        </w:rPr>
        <w:tab/>
      </w:r>
    </w:p>
    <w:p w14:paraId="73D5AE89" w14:textId="077BD660" w:rsidR="008F338E" w:rsidRDefault="00FA16DF">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lastRenderedPageBreak/>
        <w:t>V.     New business</w:t>
      </w:r>
    </w:p>
    <w:p w14:paraId="79D2D1C3" w14:textId="77777777" w:rsidR="00006FAE" w:rsidRDefault="00344F51">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sidRPr="00CE1C96">
        <w:rPr>
          <w:rFonts w:ascii="Arial" w:eastAsia="Arial" w:hAnsi="Arial" w:cs="Arial"/>
          <w:b/>
          <w:bCs/>
          <w:color w:val="222222"/>
          <w:sz w:val="20"/>
          <w:szCs w:val="20"/>
        </w:rPr>
        <w:t>Discussion about relationship with Burlingame Neighborhood Network</w:t>
      </w:r>
      <w:r w:rsidR="00953EB6">
        <w:rPr>
          <w:rFonts w:ascii="Arial" w:eastAsia="Arial" w:hAnsi="Arial" w:cs="Arial"/>
          <w:color w:val="222222"/>
          <w:sz w:val="20"/>
          <w:szCs w:val="20"/>
        </w:rPr>
        <w:t xml:space="preserve"> (~15 minutes)</w:t>
      </w:r>
    </w:p>
    <w:p w14:paraId="3E2ADC4C" w14:textId="2F0D8ADC" w:rsidR="00626FDF" w:rsidRDefault="008B71A5" w:rsidP="008B71A5">
      <w:pPr>
        <w:shd w:val="clear" w:color="auto" w:fill="FFFFFF"/>
        <w:tabs>
          <w:tab w:val="left" w:pos="1080"/>
        </w:tabs>
        <w:spacing w:after="0" w:line="240" w:lineRule="auto"/>
        <w:ind w:left="720"/>
        <w:rPr>
          <w:rFonts w:ascii="Arial" w:eastAsia="Arial" w:hAnsi="Arial" w:cs="Arial"/>
          <w:color w:val="222222"/>
          <w:sz w:val="20"/>
          <w:szCs w:val="20"/>
        </w:rPr>
      </w:pPr>
      <w:r>
        <w:rPr>
          <w:rFonts w:ascii="Arial" w:eastAsia="Arial" w:hAnsi="Arial" w:cs="Arial"/>
          <w:color w:val="222222"/>
          <w:sz w:val="20"/>
          <w:szCs w:val="20"/>
        </w:rPr>
        <w:tab/>
      </w:r>
      <w:r w:rsidR="00500152">
        <w:rPr>
          <w:rFonts w:ascii="Arial" w:eastAsia="Arial" w:hAnsi="Arial" w:cs="Arial"/>
          <w:color w:val="222222"/>
          <w:sz w:val="20"/>
          <w:szCs w:val="20"/>
        </w:rPr>
        <w:t>We</w:t>
      </w:r>
      <w:r w:rsidR="00406B51">
        <w:rPr>
          <w:rFonts w:ascii="Arial" w:eastAsia="Arial" w:hAnsi="Arial" w:cs="Arial"/>
          <w:color w:val="222222"/>
          <w:sz w:val="20"/>
          <w:szCs w:val="20"/>
        </w:rPr>
        <w:t xml:space="preserve"> </w:t>
      </w:r>
      <w:r w:rsidR="00500152">
        <w:rPr>
          <w:rFonts w:ascii="Arial" w:eastAsia="Arial" w:hAnsi="Arial" w:cs="Arial"/>
          <w:color w:val="222222"/>
          <w:sz w:val="20"/>
          <w:szCs w:val="20"/>
        </w:rPr>
        <w:t xml:space="preserve">received communication from BNN </w:t>
      </w:r>
      <w:r w:rsidR="00045CAB">
        <w:rPr>
          <w:rFonts w:ascii="Arial" w:eastAsia="Arial" w:hAnsi="Arial" w:cs="Arial"/>
          <w:color w:val="222222"/>
          <w:sz w:val="20"/>
          <w:szCs w:val="20"/>
        </w:rPr>
        <w:t>that</w:t>
      </w:r>
      <w:r w:rsidR="00500152">
        <w:rPr>
          <w:rFonts w:ascii="Arial" w:eastAsia="Arial" w:hAnsi="Arial" w:cs="Arial"/>
          <w:color w:val="222222"/>
          <w:sz w:val="20"/>
          <w:szCs w:val="20"/>
        </w:rPr>
        <w:t xml:space="preserve"> th</w:t>
      </w:r>
      <w:r w:rsidR="0004487F">
        <w:rPr>
          <w:rFonts w:ascii="Arial" w:eastAsia="Arial" w:hAnsi="Arial" w:cs="Arial"/>
          <w:color w:val="222222"/>
          <w:sz w:val="20"/>
          <w:szCs w:val="20"/>
        </w:rPr>
        <w:t xml:space="preserve">ey want to take control of the </w:t>
      </w:r>
      <w:r w:rsidR="00006FAE">
        <w:rPr>
          <w:rFonts w:ascii="Arial" w:eastAsia="Arial" w:hAnsi="Arial" w:cs="Arial"/>
          <w:color w:val="222222"/>
          <w:sz w:val="20"/>
          <w:szCs w:val="20"/>
        </w:rPr>
        <w:t xml:space="preserve">Disaster </w:t>
      </w:r>
      <w:r w:rsidR="0004487F">
        <w:rPr>
          <w:rFonts w:ascii="Arial" w:eastAsia="Arial" w:hAnsi="Arial" w:cs="Arial"/>
          <w:color w:val="222222"/>
          <w:sz w:val="20"/>
          <w:szCs w:val="20"/>
        </w:rPr>
        <w:t>Drill</w:t>
      </w:r>
      <w:r w:rsidR="00006FAE">
        <w:rPr>
          <w:rFonts w:ascii="Arial" w:eastAsia="Arial" w:hAnsi="Arial" w:cs="Arial"/>
          <w:color w:val="222222"/>
          <w:sz w:val="20"/>
          <w:szCs w:val="20"/>
        </w:rPr>
        <w:t xml:space="preserve"> that occurs in October</w:t>
      </w:r>
      <w:r w:rsidR="0004487F">
        <w:rPr>
          <w:rFonts w:ascii="Arial" w:eastAsia="Arial" w:hAnsi="Arial" w:cs="Arial"/>
          <w:color w:val="222222"/>
          <w:sz w:val="20"/>
          <w:szCs w:val="20"/>
        </w:rPr>
        <w:t xml:space="preserve">. </w:t>
      </w:r>
      <w:r w:rsidR="00BF7D32">
        <w:rPr>
          <w:rFonts w:ascii="Arial" w:eastAsia="Arial" w:hAnsi="Arial" w:cs="Arial"/>
          <w:color w:val="222222"/>
          <w:sz w:val="20"/>
          <w:szCs w:val="20"/>
        </w:rPr>
        <w:t xml:space="preserve">BNN </w:t>
      </w:r>
      <w:r w:rsidR="008068F7">
        <w:rPr>
          <w:rFonts w:ascii="Arial" w:eastAsia="Arial" w:hAnsi="Arial" w:cs="Arial"/>
          <w:color w:val="222222"/>
          <w:sz w:val="20"/>
          <w:szCs w:val="20"/>
        </w:rPr>
        <w:t>operates under the assumption that</w:t>
      </w:r>
      <w:r w:rsidR="00BF7D32">
        <w:rPr>
          <w:rFonts w:ascii="Arial" w:eastAsia="Arial" w:hAnsi="Arial" w:cs="Arial"/>
          <w:color w:val="222222"/>
          <w:sz w:val="20"/>
          <w:szCs w:val="20"/>
        </w:rPr>
        <w:t xml:space="preserve"> they </w:t>
      </w:r>
      <w:r w:rsidR="00650A21">
        <w:rPr>
          <w:rFonts w:ascii="Arial" w:eastAsia="Arial" w:hAnsi="Arial" w:cs="Arial"/>
          <w:color w:val="222222"/>
          <w:sz w:val="20"/>
          <w:szCs w:val="20"/>
        </w:rPr>
        <w:t>are in control of the E</w:t>
      </w:r>
      <w:r w:rsidR="00DF6C7C">
        <w:rPr>
          <w:rFonts w:ascii="Arial" w:eastAsia="Arial" w:hAnsi="Arial" w:cs="Arial"/>
          <w:color w:val="222222"/>
          <w:sz w:val="20"/>
          <w:szCs w:val="20"/>
        </w:rPr>
        <w:t xml:space="preserve">mergency </w:t>
      </w:r>
      <w:proofErr w:type="gramStart"/>
      <w:r w:rsidR="00650A21">
        <w:rPr>
          <w:rFonts w:ascii="Arial" w:eastAsia="Arial" w:hAnsi="Arial" w:cs="Arial"/>
          <w:color w:val="222222"/>
          <w:sz w:val="20"/>
          <w:szCs w:val="20"/>
        </w:rPr>
        <w:t>P</w:t>
      </w:r>
      <w:r w:rsidR="00292DC4">
        <w:rPr>
          <w:rFonts w:ascii="Arial" w:eastAsia="Arial" w:hAnsi="Arial" w:cs="Arial"/>
          <w:color w:val="222222"/>
          <w:sz w:val="20"/>
          <w:szCs w:val="20"/>
        </w:rPr>
        <w:t xml:space="preserve">reparedness </w:t>
      </w:r>
      <w:r w:rsidR="00650A21">
        <w:rPr>
          <w:rFonts w:ascii="Arial" w:eastAsia="Arial" w:hAnsi="Arial" w:cs="Arial"/>
          <w:color w:val="222222"/>
          <w:sz w:val="20"/>
          <w:szCs w:val="20"/>
        </w:rPr>
        <w:t xml:space="preserve"> for</w:t>
      </w:r>
      <w:proofErr w:type="gramEnd"/>
      <w:r w:rsidR="00650A21">
        <w:rPr>
          <w:rFonts w:ascii="Arial" w:eastAsia="Arial" w:hAnsi="Arial" w:cs="Arial"/>
          <w:color w:val="222222"/>
          <w:sz w:val="20"/>
          <w:szCs w:val="20"/>
        </w:rPr>
        <w:t xml:space="preserve"> all of Burlingame </w:t>
      </w:r>
      <w:r w:rsidR="00F558D1">
        <w:rPr>
          <w:rFonts w:ascii="Arial" w:eastAsia="Arial" w:hAnsi="Arial" w:cs="Arial"/>
          <w:color w:val="222222"/>
          <w:sz w:val="20"/>
          <w:szCs w:val="20"/>
        </w:rPr>
        <w:t>including</w:t>
      </w:r>
      <w:r w:rsidR="00650A21">
        <w:rPr>
          <w:rFonts w:ascii="Arial" w:eastAsia="Arial" w:hAnsi="Arial" w:cs="Arial"/>
          <w:color w:val="222222"/>
          <w:sz w:val="20"/>
          <w:szCs w:val="20"/>
        </w:rPr>
        <w:t xml:space="preserve"> the Hills. This brings up the question, wh</w:t>
      </w:r>
      <w:r w:rsidR="00F738FB">
        <w:rPr>
          <w:rFonts w:ascii="Arial" w:eastAsia="Arial" w:hAnsi="Arial" w:cs="Arial"/>
          <w:color w:val="222222"/>
          <w:sz w:val="20"/>
          <w:szCs w:val="20"/>
        </w:rPr>
        <w:t>ere is Burlingame Hills</w:t>
      </w:r>
      <w:r w:rsidR="00433CD9">
        <w:rPr>
          <w:rFonts w:ascii="Arial" w:eastAsia="Arial" w:hAnsi="Arial" w:cs="Arial"/>
          <w:color w:val="222222"/>
          <w:sz w:val="20"/>
          <w:szCs w:val="20"/>
        </w:rPr>
        <w:t xml:space="preserve"> and what area</w:t>
      </w:r>
      <w:r w:rsidR="00A82689">
        <w:rPr>
          <w:rFonts w:ascii="Arial" w:eastAsia="Arial" w:hAnsi="Arial" w:cs="Arial"/>
          <w:color w:val="222222"/>
          <w:sz w:val="20"/>
          <w:szCs w:val="20"/>
        </w:rPr>
        <w:t xml:space="preserve"> would BHIA </w:t>
      </w:r>
      <w:r w:rsidR="000B757E">
        <w:rPr>
          <w:rFonts w:ascii="Arial" w:eastAsia="Arial" w:hAnsi="Arial" w:cs="Arial"/>
          <w:color w:val="222222"/>
          <w:sz w:val="20"/>
          <w:szCs w:val="20"/>
        </w:rPr>
        <w:t>be responsible for</w:t>
      </w:r>
      <w:r w:rsidR="00F738FB">
        <w:rPr>
          <w:rFonts w:ascii="Arial" w:eastAsia="Arial" w:hAnsi="Arial" w:cs="Arial"/>
          <w:color w:val="222222"/>
          <w:sz w:val="20"/>
          <w:szCs w:val="20"/>
        </w:rPr>
        <w:t>?</w:t>
      </w:r>
      <w:r w:rsidR="002B21B9">
        <w:rPr>
          <w:rFonts w:ascii="Arial" w:eastAsia="Arial" w:hAnsi="Arial" w:cs="Arial"/>
          <w:color w:val="222222"/>
          <w:sz w:val="20"/>
          <w:szCs w:val="20"/>
        </w:rPr>
        <w:t xml:space="preserve"> W</w:t>
      </w:r>
      <w:r w:rsidR="00ED7172">
        <w:rPr>
          <w:rFonts w:ascii="Arial" w:eastAsia="Arial" w:hAnsi="Arial" w:cs="Arial"/>
          <w:color w:val="222222"/>
          <w:sz w:val="20"/>
          <w:szCs w:val="20"/>
        </w:rPr>
        <w:t>e (BHIA)</w:t>
      </w:r>
      <w:r w:rsidR="002B21B9">
        <w:rPr>
          <w:rFonts w:ascii="Arial" w:eastAsia="Arial" w:hAnsi="Arial" w:cs="Arial"/>
          <w:color w:val="222222"/>
          <w:sz w:val="20"/>
          <w:szCs w:val="20"/>
        </w:rPr>
        <w:t xml:space="preserve"> have </w:t>
      </w:r>
      <w:r w:rsidR="00AC3E32">
        <w:rPr>
          <w:rFonts w:ascii="Arial" w:eastAsia="Arial" w:hAnsi="Arial" w:cs="Arial"/>
          <w:color w:val="222222"/>
          <w:sz w:val="20"/>
          <w:szCs w:val="20"/>
        </w:rPr>
        <w:t xml:space="preserve">a </w:t>
      </w:r>
      <w:r w:rsidR="002B21B9">
        <w:rPr>
          <w:rFonts w:ascii="Arial" w:eastAsia="Arial" w:hAnsi="Arial" w:cs="Arial"/>
          <w:color w:val="222222"/>
          <w:sz w:val="20"/>
          <w:szCs w:val="20"/>
        </w:rPr>
        <w:t>different approach</w:t>
      </w:r>
      <w:r w:rsidR="00AC3E32">
        <w:rPr>
          <w:rFonts w:ascii="Arial" w:eastAsia="Arial" w:hAnsi="Arial" w:cs="Arial"/>
          <w:color w:val="222222"/>
          <w:sz w:val="20"/>
          <w:szCs w:val="20"/>
        </w:rPr>
        <w:t xml:space="preserve"> </w:t>
      </w:r>
      <w:r w:rsidR="002B21B9">
        <w:rPr>
          <w:rFonts w:ascii="Arial" w:eastAsia="Arial" w:hAnsi="Arial" w:cs="Arial"/>
          <w:color w:val="222222"/>
          <w:sz w:val="20"/>
          <w:szCs w:val="20"/>
        </w:rPr>
        <w:t>to EP</w:t>
      </w:r>
      <w:r w:rsidR="00AC3E32">
        <w:rPr>
          <w:rFonts w:ascii="Arial" w:eastAsia="Arial" w:hAnsi="Arial" w:cs="Arial"/>
          <w:color w:val="222222"/>
          <w:sz w:val="20"/>
          <w:szCs w:val="20"/>
        </w:rPr>
        <w:t xml:space="preserve">. </w:t>
      </w:r>
      <w:r w:rsidR="002B21B9">
        <w:rPr>
          <w:rFonts w:ascii="Arial" w:eastAsia="Arial" w:hAnsi="Arial" w:cs="Arial"/>
          <w:color w:val="222222"/>
          <w:sz w:val="20"/>
          <w:szCs w:val="20"/>
        </w:rPr>
        <w:t xml:space="preserve"> BNN develops </w:t>
      </w:r>
      <w:r w:rsidR="00E17F97">
        <w:rPr>
          <w:rFonts w:ascii="Arial" w:eastAsia="Arial" w:hAnsi="Arial" w:cs="Arial"/>
          <w:color w:val="222222"/>
          <w:sz w:val="20"/>
          <w:szCs w:val="20"/>
        </w:rPr>
        <w:t>dedicated neighborhood experts</w:t>
      </w:r>
      <w:r w:rsidR="00DE3ABA">
        <w:rPr>
          <w:rFonts w:ascii="Arial" w:eastAsia="Arial" w:hAnsi="Arial" w:cs="Arial"/>
          <w:color w:val="222222"/>
          <w:sz w:val="20"/>
          <w:szCs w:val="20"/>
        </w:rPr>
        <w:t xml:space="preserve"> for the Drills</w:t>
      </w:r>
      <w:r w:rsidR="00E17F97">
        <w:rPr>
          <w:rFonts w:ascii="Arial" w:eastAsia="Arial" w:hAnsi="Arial" w:cs="Arial"/>
          <w:color w:val="222222"/>
          <w:sz w:val="20"/>
          <w:szCs w:val="20"/>
        </w:rPr>
        <w:t xml:space="preserve">. We do mass marketing for a large turn-out </w:t>
      </w:r>
      <w:r w:rsidR="00DE3ABA">
        <w:rPr>
          <w:rFonts w:ascii="Arial" w:eastAsia="Arial" w:hAnsi="Arial" w:cs="Arial"/>
          <w:color w:val="222222"/>
          <w:sz w:val="20"/>
          <w:szCs w:val="20"/>
        </w:rPr>
        <w:t xml:space="preserve">to the </w:t>
      </w:r>
      <w:r w:rsidR="00E17F97">
        <w:rPr>
          <w:rFonts w:ascii="Arial" w:eastAsia="Arial" w:hAnsi="Arial" w:cs="Arial"/>
          <w:color w:val="222222"/>
          <w:sz w:val="20"/>
          <w:szCs w:val="20"/>
        </w:rPr>
        <w:t>drill</w:t>
      </w:r>
      <w:r w:rsidR="000E041D">
        <w:rPr>
          <w:rFonts w:ascii="Arial" w:eastAsia="Arial" w:hAnsi="Arial" w:cs="Arial"/>
          <w:color w:val="222222"/>
          <w:sz w:val="20"/>
          <w:szCs w:val="20"/>
        </w:rPr>
        <w:t xml:space="preserve">. We </w:t>
      </w:r>
      <w:r w:rsidR="006B60FD">
        <w:rPr>
          <w:rFonts w:ascii="Arial" w:eastAsia="Arial" w:hAnsi="Arial" w:cs="Arial"/>
          <w:color w:val="222222"/>
          <w:sz w:val="20"/>
          <w:szCs w:val="20"/>
        </w:rPr>
        <w:t>have a large attendance rate at the Drill each year.</w:t>
      </w:r>
      <w:r w:rsidR="00C8404D">
        <w:rPr>
          <w:rFonts w:ascii="Arial" w:eastAsia="Arial" w:hAnsi="Arial" w:cs="Arial"/>
          <w:color w:val="222222"/>
          <w:sz w:val="20"/>
          <w:szCs w:val="20"/>
        </w:rPr>
        <w:t xml:space="preserve"> In 2019, 1/3 of the people came from Burlingame Hills.</w:t>
      </w:r>
      <w:r w:rsidR="009C20B1">
        <w:rPr>
          <w:rFonts w:ascii="Arial" w:eastAsia="Arial" w:hAnsi="Arial" w:cs="Arial"/>
          <w:color w:val="222222"/>
          <w:sz w:val="20"/>
          <w:szCs w:val="20"/>
        </w:rPr>
        <w:t xml:space="preserve"> BNN focuses on Earthquakes</w:t>
      </w:r>
      <w:r w:rsidR="00A12A68">
        <w:rPr>
          <w:rFonts w:ascii="Arial" w:eastAsia="Arial" w:hAnsi="Arial" w:cs="Arial"/>
          <w:color w:val="222222"/>
          <w:sz w:val="20"/>
          <w:szCs w:val="20"/>
        </w:rPr>
        <w:t xml:space="preserve">, BHIA </w:t>
      </w:r>
      <w:r w:rsidR="009C44D4">
        <w:rPr>
          <w:rFonts w:ascii="Arial" w:eastAsia="Arial" w:hAnsi="Arial" w:cs="Arial"/>
          <w:color w:val="222222"/>
          <w:sz w:val="20"/>
          <w:szCs w:val="20"/>
        </w:rPr>
        <w:t>w</w:t>
      </w:r>
      <w:r w:rsidR="00A12A68">
        <w:rPr>
          <w:rFonts w:ascii="Arial" w:eastAsia="Arial" w:hAnsi="Arial" w:cs="Arial"/>
          <w:color w:val="222222"/>
          <w:sz w:val="20"/>
          <w:szCs w:val="20"/>
        </w:rPr>
        <w:t>ants to prepare for any emergency</w:t>
      </w:r>
      <w:r w:rsidR="00B3607C">
        <w:rPr>
          <w:rFonts w:ascii="Arial" w:eastAsia="Arial" w:hAnsi="Arial" w:cs="Arial"/>
          <w:color w:val="222222"/>
          <w:sz w:val="20"/>
          <w:szCs w:val="20"/>
        </w:rPr>
        <w:t xml:space="preserve"> (earthquakes, fires, pandemics</w:t>
      </w:r>
      <w:r w:rsidR="00B019FD">
        <w:rPr>
          <w:rFonts w:ascii="Arial" w:eastAsia="Arial" w:hAnsi="Arial" w:cs="Arial"/>
          <w:color w:val="222222"/>
          <w:sz w:val="20"/>
          <w:szCs w:val="20"/>
        </w:rPr>
        <w:t>…</w:t>
      </w:r>
      <w:r w:rsidR="003F6D37">
        <w:rPr>
          <w:rFonts w:ascii="Arial" w:eastAsia="Arial" w:hAnsi="Arial" w:cs="Arial"/>
          <w:color w:val="222222"/>
          <w:sz w:val="20"/>
          <w:szCs w:val="20"/>
        </w:rPr>
        <w:t>.</w:t>
      </w:r>
    </w:p>
    <w:p w14:paraId="67BD6F74" w14:textId="583745CF" w:rsidR="00166270" w:rsidRDefault="00201584" w:rsidP="00B7759D">
      <w:pPr>
        <w:shd w:val="clear" w:color="auto" w:fill="FFFFFF"/>
        <w:tabs>
          <w:tab w:val="left" w:pos="1080"/>
        </w:tabs>
        <w:spacing w:after="0" w:line="240" w:lineRule="auto"/>
        <w:ind w:left="720"/>
        <w:rPr>
          <w:rFonts w:ascii="Arial" w:eastAsia="Arial" w:hAnsi="Arial" w:cs="Arial"/>
          <w:color w:val="222222"/>
          <w:sz w:val="20"/>
          <w:szCs w:val="20"/>
        </w:rPr>
      </w:pPr>
      <w:r>
        <w:rPr>
          <w:rFonts w:ascii="Arial" w:eastAsia="Arial" w:hAnsi="Arial" w:cs="Arial"/>
          <w:color w:val="222222"/>
          <w:sz w:val="20"/>
          <w:szCs w:val="20"/>
        </w:rPr>
        <w:tab/>
        <w:t xml:space="preserve">We </w:t>
      </w:r>
      <w:r w:rsidR="00B019FD">
        <w:rPr>
          <w:rFonts w:ascii="Arial" w:eastAsia="Arial" w:hAnsi="Arial" w:cs="Arial"/>
          <w:color w:val="222222"/>
          <w:sz w:val="20"/>
          <w:szCs w:val="20"/>
        </w:rPr>
        <w:t>discussed</w:t>
      </w:r>
      <w:r>
        <w:rPr>
          <w:rFonts w:ascii="Arial" w:eastAsia="Arial" w:hAnsi="Arial" w:cs="Arial"/>
          <w:color w:val="222222"/>
          <w:sz w:val="20"/>
          <w:szCs w:val="20"/>
        </w:rPr>
        <w:t xml:space="preserve"> three </w:t>
      </w:r>
      <w:r w:rsidR="00BA1DAB">
        <w:rPr>
          <w:rFonts w:ascii="Arial" w:eastAsia="Arial" w:hAnsi="Arial" w:cs="Arial"/>
          <w:color w:val="222222"/>
          <w:sz w:val="20"/>
          <w:szCs w:val="20"/>
        </w:rPr>
        <w:t xml:space="preserve">possible </w:t>
      </w:r>
      <w:r>
        <w:rPr>
          <w:rFonts w:ascii="Arial" w:eastAsia="Arial" w:hAnsi="Arial" w:cs="Arial"/>
          <w:color w:val="222222"/>
          <w:sz w:val="20"/>
          <w:szCs w:val="20"/>
        </w:rPr>
        <w:t xml:space="preserve">scenarios: </w:t>
      </w:r>
      <w:r w:rsidR="00BA1DAB">
        <w:rPr>
          <w:rFonts w:ascii="Arial" w:eastAsia="Arial" w:hAnsi="Arial" w:cs="Arial"/>
          <w:color w:val="222222"/>
          <w:sz w:val="20"/>
          <w:szCs w:val="20"/>
        </w:rPr>
        <w:t xml:space="preserve">1. </w:t>
      </w:r>
      <w:r>
        <w:rPr>
          <w:rFonts w:ascii="Arial" w:eastAsia="Arial" w:hAnsi="Arial" w:cs="Arial"/>
          <w:color w:val="222222"/>
          <w:sz w:val="20"/>
          <w:szCs w:val="20"/>
        </w:rPr>
        <w:t xml:space="preserve">BNN </w:t>
      </w:r>
      <w:r w:rsidR="009C20E4">
        <w:rPr>
          <w:rFonts w:ascii="Arial" w:eastAsia="Arial" w:hAnsi="Arial" w:cs="Arial"/>
          <w:color w:val="222222"/>
          <w:sz w:val="20"/>
          <w:szCs w:val="20"/>
        </w:rPr>
        <w:t>takes over the Drill</w:t>
      </w:r>
      <w:r w:rsidR="00B019FD">
        <w:rPr>
          <w:rFonts w:ascii="Arial" w:eastAsia="Arial" w:hAnsi="Arial" w:cs="Arial"/>
          <w:color w:val="222222"/>
          <w:sz w:val="20"/>
          <w:szCs w:val="20"/>
        </w:rPr>
        <w:t xml:space="preserve"> </w:t>
      </w:r>
      <w:r w:rsidR="008B71A5">
        <w:rPr>
          <w:rFonts w:ascii="Arial" w:eastAsia="Arial" w:hAnsi="Arial" w:cs="Arial"/>
          <w:color w:val="222222"/>
          <w:sz w:val="20"/>
          <w:szCs w:val="20"/>
        </w:rPr>
        <w:t>2.</w:t>
      </w:r>
      <w:r>
        <w:rPr>
          <w:rFonts w:ascii="Arial" w:eastAsia="Arial" w:hAnsi="Arial" w:cs="Arial"/>
          <w:color w:val="222222"/>
          <w:sz w:val="20"/>
          <w:szCs w:val="20"/>
        </w:rPr>
        <w:t xml:space="preserve"> split BNN &amp; BHIA jurisdictions</w:t>
      </w:r>
      <w:r w:rsidR="00A96820">
        <w:rPr>
          <w:rFonts w:ascii="Arial" w:eastAsia="Arial" w:hAnsi="Arial" w:cs="Arial"/>
          <w:color w:val="222222"/>
          <w:sz w:val="20"/>
          <w:szCs w:val="20"/>
        </w:rPr>
        <w:t xml:space="preserve"> and </w:t>
      </w:r>
      <w:proofErr w:type="gramStart"/>
      <w:r w:rsidR="008B71A5">
        <w:rPr>
          <w:rFonts w:ascii="Arial" w:eastAsia="Arial" w:hAnsi="Arial" w:cs="Arial"/>
          <w:color w:val="222222"/>
          <w:sz w:val="20"/>
          <w:szCs w:val="20"/>
        </w:rPr>
        <w:t>3.</w:t>
      </w:r>
      <w:r w:rsidR="00A96820">
        <w:rPr>
          <w:rFonts w:ascii="Arial" w:eastAsia="Arial" w:hAnsi="Arial" w:cs="Arial"/>
          <w:color w:val="222222"/>
          <w:sz w:val="20"/>
          <w:szCs w:val="20"/>
        </w:rPr>
        <w:t>BHIA</w:t>
      </w:r>
      <w:proofErr w:type="gramEnd"/>
      <w:r w:rsidR="00A96820">
        <w:rPr>
          <w:rFonts w:ascii="Arial" w:eastAsia="Arial" w:hAnsi="Arial" w:cs="Arial"/>
          <w:color w:val="222222"/>
          <w:sz w:val="20"/>
          <w:szCs w:val="20"/>
        </w:rPr>
        <w:t xml:space="preserve"> </w:t>
      </w:r>
      <w:r w:rsidR="00203368">
        <w:rPr>
          <w:rFonts w:ascii="Arial" w:eastAsia="Arial" w:hAnsi="Arial" w:cs="Arial"/>
          <w:color w:val="222222"/>
          <w:sz w:val="20"/>
          <w:szCs w:val="20"/>
        </w:rPr>
        <w:t xml:space="preserve">manages all of </w:t>
      </w:r>
      <w:r w:rsidR="004C3DEA">
        <w:rPr>
          <w:rFonts w:ascii="Arial" w:eastAsia="Arial" w:hAnsi="Arial" w:cs="Arial"/>
          <w:color w:val="222222"/>
          <w:sz w:val="20"/>
          <w:szCs w:val="20"/>
        </w:rPr>
        <w:t xml:space="preserve">the </w:t>
      </w:r>
      <w:r w:rsidR="00203368">
        <w:rPr>
          <w:rFonts w:ascii="Arial" w:eastAsia="Arial" w:hAnsi="Arial" w:cs="Arial"/>
          <w:color w:val="222222"/>
          <w:sz w:val="20"/>
          <w:szCs w:val="20"/>
        </w:rPr>
        <w:t>Annual Dril</w:t>
      </w:r>
      <w:r w:rsidR="00141E0D">
        <w:rPr>
          <w:rFonts w:ascii="Arial" w:eastAsia="Arial" w:hAnsi="Arial" w:cs="Arial"/>
          <w:color w:val="222222"/>
          <w:sz w:val="20"/>
          <w:szCs w:val="20"/>
        </w:rPr>
        <w:t>l</w:t>
      </w:r>
      <w:r w:rsidR="009B1A10">
        <w:rPr>
          <w:rFonts w:ascii="Arial" w:eastAsia="Arial" w:hAnsi="Arial" w:cs="Arial"/>
          <w:color w:val="222222"/>
          <w:sz w:val="20"/>
          <w:szCs w:val="20"/>
        </w:rPr>
        <w:t xml:space="preserve"> We had a</w:t>
      </w:r>
      <w:r w:rsidR="00513476">
        <w:rPr>
          <w:rFonts w:ascii="Arial" w:eastAsia="Arial" w:hAnsi="Arial" w:cs="Arial"/>
          <w:color w:val="222222"/>
          <w:sz w:val="20"/>
          <w:szCs w:val="20"/>
        </w:rPr>
        <w:t>-discussion about which scenario is the best for our Association</w:t>
      </w:r>
      <w:r w:rsidR="007759D0">
        <w:rPr>
          <w:rFonts w:ascii="Arial" w:eastAsia="Arial" w:hAnsi="Arial" w:cs="Arial"/>
          <w:color w:val="222222"/>
          <w:sz w:val="20"/>
          <w:szCs w:val="20"/>
        </w:rPr>
        <w:t xml:space="preserve">. BNN wants Scenario 1, we have been doing Scenario 3 </w:t>
      </w:r>
    </w:p>
    <w:p w14:paraId="0CCFD832" w14:textId="77777777" w:rsidR="00491527" w:rsidRDefault="00491527">
      <w:pPr>
        <w:shd w:val="clear" w:color="auto" w:fill="FFFFFF"/>
        <w:tabs>
          <w:tab w:val="left" w:pos="1080"/>
        </w:tabs>
        <w:spacing w:after="0" w:line="240" w:lineRule="auto"/>
        <w:rPr>
          <w:rFonts w:ascii="Arial" w:eastAsia="Arial" w:hAnsi="Arial" w:cs="Arial"/>
          <w:color w:val="222222"/>
          <w:sz w:val="20"/>
          <w:szCs w:val="20"/>
        </w:rPr>
      </w:pPr>
    </w:p>
    <w:p w14:paraId="0000003F" w14:textId="2F05EA64" w:rsidR="00C9364F" w:rsidRDefault="00E94430" w:rsidP="00344F51">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r w:rsidR="00344F51" w:rsidRPr="004C3DEA">
        <w:rPr>
          <w:rFonts w:ascii="Arial" w:eastAsia="Arial" w:hAnsi="Arial" w:cs="Arial"/>
          <w:b/>
          <w:bCs/>
          <w:color w:val="222222"/>
          <w:sz w:val="20"/>
          <w:szCs w:val="20"/>
        </w:rPr>
        <w:t>Discussion about presidential transition</w:t>
      </w:r>
      <w:r w:rsidR="00953EB6">
        <w:rPr>
          <w:rFonts w:ascii="Arial" w:eastAsia="Arial" w:hAnsi="Arial" w:cs="Arial"/>
          <w:color w:val="222222"/>
          <w:sz w:val="20"/>
          <w:szCs w:val="20"/>
        </w:rPr>
        <w:t xml:space="preserve"> (~30 minutes)</w:t>
      </w:r>
    </w:p>
    <w:p w14:paraId="10FDD9E5" w14:textId="57356CDA" w:rsidR="00D60533" w:rsidRDefault="00D60533" w:rsidP="004C3DEA">
      <w:pPr>
        <w:shd w:val="clear" w:color="auto" w:fill="FFFFFF"/>
        <w:tabs>
          <w:tab w:val="left" w:pos="1080"/>
        </w:tabs>
        <w:spacing w:after="0" w:line="240" w:lineRule="auto"/>
        <w:ind w:left="1080"/>
        <w:rPr>
          <w:rFonts w:ascii="Arial" w:eastAsia="Arial" w:hAnsi="Arial" w:cs="Arial"/>
          <w:color w:val="222222"/>
          <w:sz w:val="20"/>
          <w:szCs w:val="20"/>
        </w:rPr>
      </w:pPr>
      <w:r>
        <w:rPr>
          <w:rFonts w:ascii="Arial" w:eastAsia="Arial" w:hAnsi="Arial" w:cs="Arial"/>
          <w:color w:val="222222"/>
          <w:sz w:val="20"/>
          <w:szCs w:val="20"/>
        </w:rPr>
        <w:t xml:space="preserve">Steve shared a list of all of the duties that he has performed over his </w:t>
      </w:r>
      <w:proofErr w:type="gramStart"/>
      <w:r>
        <w:rPr>
          <w:rFonts w:ascii="Arial" w:eastAsia="Arial" w:hAnsi="Arial" w:cs="Arial"/>
          <w:color w:val="222222"/>
          <w:sz w:val="20"/>
          <w:szCs w:val="20"/>
        </w:rPr>
        <w:t>10 year</w:t>
      </w:r>
      <w:proofErr w:type="gramEnd"/>
      <w:r>
        <w:rPr>
          <w:rFonts w:ascii="Arial" w:eastAsia="Arial" w:hAnsi="Arial" w:cs="Arial"/>
          <w:color w:val="222222"/>
          <w:sz w:val="20"/>
          <w:szCs w:val="20"/>
        </w:rPr>
        <w:t xml:space="preserve"> tenure</w:t>
      </w:r>
      <w:r w:rsidR="00A243A1">
        <w:rPr>
          <w:rFonts w:ascii="Arial" w:eastAsia="Arial" w:hAnsi="Arial" w:cs="Arial"/>
          <w:color w:val="222222"/>
          <w:sz w:val="20"/>
          <w:szCs w:val="20"/>
        </w:rPr>
        <w:t>. It is impressive! Next steps are:</w:t>
      </w:r>
    </w:p>
    <w:p w14:paraId="1C2FF5D2" w14:textId="042CB145" w:rsidR="00491527" w:rsidRDefault="00644325" w:rsidP="00644325">
      <w:pPr>
        <w:pStyle w:val="ListParagraph"/>
        <w:numPr>
          <w:ilvl w:val="0"/>
          <w:numId w:val="1"/>
        </w:num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Board Members select responsibilities of </w:t>
      </w:r>
      <w:proofErr w:type="gramStart"/>
      <w:r>
        <w:rPr>
          <w:rFonts w:ascii="Arial" w:eastAsia="Arial" w:hAnsi="Arial" w:cs="Arial"/>
          <w:color w:val="222222"/>
          <w:sz w:val="20"/>
          <w:szCs w:val="20"/>
        </w:rPr>
        <w:t>interest</w:t>
      </w:r>
      <w:proofErr w:type="gramEnd"/>
      <w:r>
        <w:rPr>
          <w:rFonts w:ascii="Arial" w:eastAsia="Arial" w:hAnsi="Arial" w:cs="Arial"/>
          <w:color w:val="222222"/>
          <w:sz w:val="20"/>
          <w:szCs w:val="20"/>
        </w:rPr>
        <w:t xml:space="preserve"> </w:t>
      </w:r>
    </w:p>
    <w:p w14:paraId="07C38222" w14:textId="6B62F483" w:rsidR="00D24CEA" w:rsidRDefault="00D24CEA" w:rsidP="00644325">
      <w:pPr>
        <w:pStyle w:val="ListParagraph"/>
        <w:numPr>
          <w:ilvl w:val="0"/>
          <w:numId w:val="1"/>
        </w:num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For unclaimed responsibilities, form ad hoc committee to review our core functions</w:t>
      </w:r>
      <w:r w:rsidR="0055465F">
        <w:rPr>
          <w:rFonts w:ascii="Arial" w:eastAsia="Arial" w:hAnsi="Arial" w:cs="Arial"/>
          <w:color w:val="222222"/>
          <w:sz w:val="20"/>
          <w:szCs w:val="20"/>
        </w:rPr>
        <w:t xml:space="preserve">, prioritize responsibilities listed and determine what we can do as an </w:t>
      </w:r>
      <w:proofErr w:type="gramStart"/>
      <w:r w:rsidR="00F27086">
        <w:rPr>
          <w:rFonts w:ascii="Arial" w:eastAsia="Arial" w:hAnsi="Arial" w:cs="Arial"/>
          <w:color w:val="222222"/>
          <w:sz w:val="20"/>
          <w:szCs w:val="20"/>
        </w:rPr>
        <w:t>Association</w:t>
      </w:r>
      <w:proofErr w:type="gramEnd"/>
    </w:p>
    <w:p w14:paraId="203433C5" w14:textId="40D2F683" w:rsidR="00B44EB6" w:rsidRPr="00644325" w:rsidRDefault="00B44EB6" w:rsidP="00644325">
      <w:pPr>
        <w:pStyle w:val="ListParagraph"/>
        <w:numPr>
          <w:ilvl w:val="0"/>
          <w:numId w:val="1"/>
        </w:num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Board members review the findings of the ad hoc committee, </w:t>
      </w:r>
      <w:proofErr w:type="gramStart"/>
      <w:r>
        <w:rPr>
          <w:rFonts w:ascii="Arial" w:eastAsia="Arial" w:hAnsi="Arial" w:cs="Arial"/>
          <w:color w:val="222222"/>
          <w:sz w:val="20"/>
          <w:szCs w:val="20"/>
        </w:rPr>
        <w:t>make adjustments</w:t>
      </w:r>
      <w:proofErr w:type="gramEnd"/>
      <w:r>
        <w:rPr>
          <w:rFonts w:ascii="Arial" w:eastAsia="Arial" w:hAnsi="Arial" w:cs="Arial"/>
          <w:color w:val="222222"/>
          <w:sz w:val="20"/>
          <w:szCs w:val="20"/>
        </w:rPr>
        <w:t xml:space="preserve"> and additional assignments </w:t>
      </w:r>
      <w:r w:rsidR="00D05580">
        <w:rPr>
          <w:rFonts w:ascii="Arial" w:eastAsia="Arial" w:hAnsi="Arial" w:cs="Arial"/>
          <w:color w:val="222222"/>
          <w:sz w:val="20"/>
          <w:szCs w:val="20"/>
        </w:rPr>
        <w:t>if</w:t>
      </w:r>
      <w:r>
        <w:rPr>
          <w:rFonts w:ascii="Arial" w:eastAsia="Arial" w:hAnsi="Arial" w:cs="Arial"/>
          <w:color w:val="222222"/>
          <w:sz w:val="20"/>
          <w:szCs w:val="20"/>
        </w:rPr>
        <w:t xml:space="preserve"> needed</w:t>
      </w:r>
      <w:r w:rsidR="00D05580">
        <w:rPr>
          <w:rFonts w:ascii="Arial" w:eastAsia="Arial" w:hAnsi="Arial" w:cs="Arial"/>
          <w:color w:val="222222"/>
          <w:sz w:val="20"/>
          <w:szCs w:val="20"/>
        </w:rPr>
        <w:t>.</w:t>
      </w:r>
      <w:r w:rsidR="008622D5">
        <w:rPr>
          <w:rFonts w:ascii="Arial" w:eastAsia="Arial" w:hAnsi="Arial" w:cs="Arial"/>
          <w:color w:val="222222"/>
          <w:sz w:val="20"/>
          <w:szCs w:val="20"/>
        </w:rPr>
        <w:t xml:space="preserve"> </w:t>
      </w:r>
      <w:r w:rsidR="00010F95">
        <w:rPr>
          <w:rFonts w:ascii="Arial" w:eastAsia="Arial" w:hAnsi="Arial" w:cs="Arial"/>
          <w:color w:val="222222"/>
          <w:sz w:val="20"/>
          <w:szCs w:val="20"/>
        </w:rPr>
        <w:t>O</w:t>
      </w:r>
      <w:r>
        <w:rPr>
          <w:rFonts w:ascii="Arial" w:eastAsia="Arial" w:hAnsi="Arial" w:cs="Arial"/>
          <w:color w:val="222222"/>
          <w:sz w:val="20"/>
          <w:szCs w:val="20"/>
        </w:rPr>
        <w:t xml:space="preserve">ne Board member </w:t>
      </w:r>
      <w:r w:rsidR="00010F95">
        <w:rPr>
          <w:rFonts w:ascii="Arial" w:eastAsia="Arial" w:hAnsi="Arial" w:cs="Arial"/>
          <w:color w:val="222222"/>
          <w:sz w:val="20"/>
          <w:szCs w:val="20"/>
        </w:rPr>
        <w:t xml:space="preserve">will then be asked </w:t>
      </w:r>
      <w:r>
        <w:rPr>
          <w:rFonts w:ascii="Arial" w:eastAsia="Arial" w:hAnsi="Arial" w:cs="Arial"/>
          <w:color w:val="222222"/>
          <w:sz w:val="20"/>
          <w:szCs w:val="20"/>
        </w:rPr>
        <w:t xml:space="preserve">to take on the official role </w:t>
      </w:r>
      <w:r w:rsidR="00603778">
        <w:rPr>
          <w:rFonts w:ascii="Arial" w:eastAsia="Arial" w:hAnsi="Arial" w:cs="Arial"/>
          <w:color w:val="222222"/>
          <w:sz w:val="20"/>
          <w:szCs w:val="20"/>
        </w:rPr>
        <w:t>of “President” with the understanding that the current President will assist with all or some of these responsibilities</w:t>
      </w:r>
      <w:r w:rsidR="00DA6524">
        <w:rPr>
          <w:rFonts w:ascii="Arial" w:eastAsia="Arial" w:hAnsi="Arial" w:cs="Arial"/>
          <w:color w:val="222222"/>
          <w:sz w:val="20"/>
          <w:szCs w:val="20"/>
        </w:rPr>
        <w:t>.</w:t>
      </w:r>
    </w:p>
    <w:p w14:paraId="44091A20" w14:textId="0CCA745B" w:rsidR="00067315" w:rsidRDefault="00585E56">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ab/>
      </w:r>
    </w:p>
    <w:p w14:paraId="00000040" w14:textId="1A280CEE" w:rsidR="00C9364F" w:rsidRDefault="00FA16DF">
      <w:pPr>
        <w:shd w:val="clear" w:color="auto" w:fill="FFFFFF"/>
        <w:tabs>
          <w:tab w:val="left" w:pos="1080"/>
        </w:tabs>
        <w:spacing w:after="0" w:line="240" w:lineRule="auto"/>
        <w:rPr>
          <w:rFonts w:ascii="Arial" w:eastAsia="Arial" w:hAnsi="Arial" w:cs="Arial"/>
          <w:color w:val="222222"/>
          <w:sz w:val="20"/>
          <w:szCs w:val="20"/>
        </w:rPr>
      </w:pPr>
      <w:r>
        <w:rPr>
          <w:rFonts w:ascii="Arial" w:eastAsia="Arial" w:hAnsi="Arial" w:cs="Arial"/>
          <w:color w:val="222222"/>
          <w:sz w:val="20"/>
          <w:szCs w:val="20"/>
        </w:rPr>
        <w:t>VI.    Announcements (5 minutes)</w:t>
      </w:r>
    </w:p>
    <w:p w14:paraId="36DE57A9" w14:textId="7D3DFD7F" w:rsidR="00841421" w:rsidRPr="00596124" w:rsidRDefault="00CA3C9E">
      <w:pPr>
        <w:shd w:val="clear" w:color="auto" w:fill="FFFFFF"/>
        <w:tabs>
          <w:tab w:val="left" w:pos="1080"/>
        </w:tabs>
        <w:spacing w:after="0" w:line="240" w:lineRule="auto"/>
        <w:rPr>
          <w:rFonts w:ascii="Arial" w:eastAsia="Arial" w:hAnsi="Arial" w:cs="Arial"/>
          <w:i/>
          <w:iCs/>
          <w:color w:val="222222"/>
          <w:sz w:val="20"/>
          <w:szCs w:val="20"/>
        </w:rPr>
      </w:pPr>
      <w:r>
        <w:rPr>
          <w:rFonts w:ascii="Arial" w:eastAsia="Arial" w:hAnsi="Arial" w:cs="Arial"/>
          <w:color w:val="222222"/>
          <w:sz w:val="20"/>
          <w:szCs w:val="20"/>
        </w:rPr>
        <w:tab/>
      </w:r>
      <w:r w:rsidR="00596124" w:rsidRPr="00596124">
        <w:rPr>
          <w:rFonts w:ascii="Arial" w:eastAsia="Arial" w:hAnsi="Arial" w:cs="Arial"/>
          <w:i/>
          <w:iCs/>
          <w:color w:val="222222"/>
          <w:sz w:val="20"/>
          <w:szCs w:val="20"/>
        </w:rPr>
        <w:t>NOTE:</w:t>
      </w:r>
      <w:r w:rsidRPr="00596124">
        <w:rPr>
          <w:rFonts w:ascii="Arial" w:eastAsia="Arial" w:hAnsi="Arial" w:cs="Arial"/>
          <w:i/>
          <w:iCs/>
          <w:color w:val="222222"/>
          <w:sz w:val="20"/>
          <w:szCs w:val="20"/>
        </w:rPr>
        <w:t xml:space="preserve"> Board meetings take place on the 4</w:t>
      </w:r>
      <w:r w:rsidRPr="00596124">
        <w:rPr>
          <w:rFonts w:ascii="Arial" w:eastAsia="Arial" w:hAnsi="Arial" w:cs="Arial"/>
          <w:i/>
          <w:iCs/>
          <w:color w:val="222222"/>
          <w:sz w:val="20"/>
          <w:szCs w:val="20"/>
          <w:vertAlign w:val="superscript"/>
        </w:rPr>
        <w:t>th</w:t>
      </w:r>
      <w:r w:rsidRPr="00596124">
        <w:rPr>
          <w:rFonts w:ascii="Arial" w:eastAsia="Arial" w:hAnsi="Arial" w:cs="Arial"/>
          <w:i/>
          <w:iCs/>
          <w:color w:val="222222"/>
          <w:sz w:val="20"/>
          <w:szCs w:val="20"/>
        </w:rPr>
        <w:t xml:space="preserve"> Monday of each month, except May</w:t>
      </w:r>
      <w:r w:rsidR="00BA5832" w:rsidRPr="00596124">
        <w:rPr>
          <w:rFonts w:ascii="Arial" w:eastAsia="Arial" w:hAnsi="Arial" w:cs="Arial"/>
          <w:i/>
          <w:iCs/>
          <w:color w:val="222222"/>
          <w:sz w:val="20"/>
          <w:szCs w:val="20"/>
        </w:rPr>
        <w:t xml:space="preserve">, </w:t>
      </w:r>
    </w:p>
    <w:p w14:paraId="0D84C9D3" w14:textId="4372D9DF" w:rsidR="00CA3C9E" w:rsidRPr="00596124" w:rsidRDefault="00841421">
      <w:pPr>
        <w:shd w:val="clear" w:color="auto" w:fill="FFFFFF"/>
        <w:tabs>
          <w:tab w:val="left" w:pos="1080"/>
        </w:tabs>
        <w:spacing w:after="0" w:line="240" w:lineRule="auto"/>
        <w:rPr>
          <w:rFonts w:ascii="Arial" w:eastAsia="Arial" w:hAnsi="Arial" w:cs="Arial"/>
          <w:i/>
          <w:iCs/>
          <w:color w:val="222222"/>
          <w:sz w:val="20"/>
          <w:szCs w:val="20"/>
        </w:rPr>
      </w:pPr>
      <w:r w:rsidRPr="00596124">
        <w:rPr>
          <w:rFonts w:ascii="Arial" w:eastAsia="Arial" w:hAnsi="Arial" w:cs="Arial"/>
          <w:i/>
          <w:iCs/>
          <w:color w:val="222222"/>
          <w:sz w:val="20"/>
          <w:szCs w:val="20"/>
        </w:rPr>
        <w:tab/>
      </w:r>
      <w:r w:rsidRPr="00596124">
        <w:rPr>
          <w:rFonts w:ascii="Arial" w:eastAsia="Arial" w:hAnsi="Arial" w:cs="Arial"/>
          <w:i/>
          <w:iCs/>
          <w:color w:val="222222"/>
          <w:sz w:val="20"/>
          <w:szCs w:val="20"/>
        </w:rPr>
        <w:tab/>
      </w:r>
      <w:r w:rsidR="00BA5832" w:rsidRPr="00596124">
        <w:rPr>
          <w:rFonts w:ascii="Arial" w:eastAsia="Arial" w:hAnsi="Arial" w:cs="Arial"/>
          <w:i/>
          <w:iCs/>
          <w:color w:val="222222"/>
          <w:sz w:val="20"/>
          <w:szCs w:val="20"/>
        </w:rPr>
        <w:t>when it is the 3</w:t>
      </w:r>
      <w:r w:rsidR="00BA5832" w:rsidRPr="00596124">
        <w:rPr>
          <w:rFonts w:ascii="Arial" w:eastAsia="Arial" w:hAnsi="Arial" w:cs="Arial"/>
          <w:i/>
          <w:iCs/>
          <w:color w:val="222222"/>
          <w:sz w:val="20"/>
          <w:szCs w:val="20"/>
          <w:vertAlign w:val="superscript"/>
        </w:rPr>
        <w:t>rd</w:t>
      </w:r>
      <w:r w:rsidR="00BA5832" w:rsidRPr="00596124">
        <w:rPr>
          <w:rFonts w:ascii="Arial" w:eastAsia="Arial" w:hAnsi="Arial" w:cs="Arial"/>
          <w:i/>
          <w:iCs/>
          <w:color w:val="222222"/>
          <w:sz w:val="20"/>
          <w:szCs w:val="20"/>
        </w:rPr>
        <w:t xml:space="preserve"> Monday. The Board does not meet in December.</w:t>
      </w:r>
    </w:p>
    <w:p w14:paraId="00000044" w14:textId="45565C90" w:rsidR="00C9364F" w:rsidRDefault="00953EB6">
      <w:pPr>
        <w:shd w:val="clear" w:color="auto" w:fill="FFFFFF"/>
        <w:tabs>
          <w:tab w:val="left" w:pos="1080"/>
        </w:tabs>
        <w:spacing w:after="0" w:line="286" w:lineRule="auto"/>
        <w:ind w:left="1080"/>
        <w:rPr>
          <w:rFonts w:ascii="Arial" w:eastAsia="Arial" w:hAnsi="Arial" w:cs="Arial"/>
          <w:color w:val="222222"/>
          <w:sz w:val="20"/>
          <w:szCs w:val="20"/>
        </w:rPr>
      </w:pPr>
      <w:r>
        <w:rPr>
          <w:rFonts w:ascii="Arial" w:eastAsia="Arial" w:hAnsi="Arial" w:cs="Arial"/>
          <w:color w:val="222222"/>
          <w:sz w:val="20"/>
          <w:szCs w:val="20"/>
        </w:rPr>
        <w:t>February</w:t>
      </w:r>
      <w:r w:rsidR="002E06E1">
        <w:rPr>
          <w:rFonts w:ascii="Arial" w:eastAsia="Arial" w:hAnsi="Arial" w:cs="Arial"/>
          <w:color w:val="222222"/>
          <w:sz w:val="20"/>
          <w:szCs w:val="20"/>
        </w:rPr>
        <w:t xml:space="preserve"> Board meeting: </w:t>
      </w:r>
      <w:r w:rsidR="001301BC">
        <w:rPr>
          <w:rFonts w:ascii="Arial" w:eastAsia="Arial" w:hAnsi="Arial" w:cs="Arial"/>
          <w:color w:val="222222"/>
          <w:sz w:val="20"/>
          <w:szCs w:val="20"/>
        </w:rPr>
        <w:t xml:space="preserve">Monday, </w:t>
      </w:r>
      <w:r w:rsidR="00A80933">
        <w:rPr>
          <w:rFonts w:ascii="Arial" w:eastAsia="Arial" w:hAnsi="Arial" w:cs="Arial"/>
          <w:color w:val="222222"/>
          <w:sz w:val="20"/>
          <w:szCs w:val="20"/>
        </w:rPr>
        <w:t>2</w:t>
      </w:r>
      <w:r w:rsidR="00195475">
        <w:rPr>
          <w:rFonts w:ascii="Arial" w:eastAsia="Arial" w:hAnsi="Arial" w:cs="Arial"/>
          <w:color w:val="222222"/>
          <w:sz w:val="20"/>
          <w:szCs w:val="20"/>
        </w:rPr>
        <w:t>/</w:t>
      </w:r>
      <w:r w:rsidR="00A80933">
        <w:rPr>
          <w:rFonts w:ascii="Arial" w:eastAsia="Arial" w:hAnsi="Arial" w:cs="Arial"/>
          <w:color w:val="222222"/>
          <w:sz w:val="20"/>
          <w:szCs w:val="20"/>
        </w:rPr>
        <w:t>22</w:t>
      </w:r>
      <w:r w:rsidR="00865FE6">
        <w:rPr>
          <w:rFonts w:ascii="Arial" w:eastAsia="Arial" w:hAnsi="Arial" w:cs="Arial"/>
          <w:color w:val="222222"/>
          <w:sz w:val="20"/>
          <w:szCs w:val="20"/>
        </w:rPr>
        <w:t>;</w:t>
      </w:r>
      <w:r w:rsidR="00FA16DF">
        <w:rPr>
          <w:rFonts w:ascii="Arial" w:eastAsia="Arial" w:hAnsi="Arial" w:cs="Arial"/>
          <w:color w:val="222222"/>
          <w:sz w:val="20"/>
          <w:szCs w:val="20"/>
        </w:rPr>
        <w:t xml:space="preserve"> 6:30 social, 7 PM call-to-order. Location </w:t>
      </w:r>
      <w:r w:rsidR="008E6E69">
        <w:rPr>
          <w:rFonts w:ascii="Arial" w:eastAsia="Arial" w:hAnsi="Arial" w:cs="Arial"/>
          <w:color w:val="222222"/>
          <w:sz w:val="20"/>
          <w:szCs w:val="20"/>
        </w:rPr>
        <w:t>Zoom</w:t>
      </w:r>
    </w:p>
    <w:p w14:paraId="01554238" w14:textId="70374636" w:rsidR="00CA3C9E" w:rsidRDefault="00A80933">
      <w:pPr>
        <w:shd w:val="clear" w:color="auto" w:fill="FFFFFF"/>
        <w:tabs>
          <w:tab w:val="left" w:pos="1080"/>
        </w:tabs>
        <w:spacing w:after="0" w:line="286" w:lineRule="auto"/>
        <w:ind w:left="1080"/>
        <w:rPr>
          <w:rFonts w:ascii="Arial" w:eastAsia="Arial" w:hAnsi="Arial" w:cs="Arial"/>
          <w:color w:val="222222"/>
          <w:sz w:val="20"/>
          <w:szCs w:val="20"/>
        </w:rPr>
      </w:pPr>
      <w:r>
        <w:rPr>
          <w:rFonts w:ascii="Arial" w:eastAsia="Arial" w:hAnsi="Arial" w:cs="Arial"/>
          <w:color w:val="222222"/>
          <w:sz w:val="20"/>
          <w:szCs w:val="20"/>
        </w:rPr>
        <w:t>March</w:t>
      </w:r>
      <w:r w:rsidR="00CA3C9E">
        <w:rPr>
          <w:rFonts w:ascii="Arial" w:eastAsia="Arial" w:hAnsi="Arial" w:cs="Arial"/>
          <w:color w:val="222222"/>
          <w:sz w:val="20"/>
          <w:szCs w:val="20"/>
        </w:rPr>
        <w:t xml:space="preserve"> Board meeting: </w:t>
      </w:r>
      <w:r w:rsidR="000E0831">
        <w:rPr>
          <w:rFonts w:ascii="Arial" w:eastAsia="Arial" w:hAnsi="Arial" w:cs="Arial"/>
          <w:color w:val="222222"/>
          <w:sz w:val="20"/>
          <w:szCs w:val="20"/>
        </w:rPr>
        <w:t xml:space="preserve">Monday, </w:t>
      </w:r>
      <w:r w:rsidR="00195475">
        <w:rPr>
          <w:rFonts w:ascii="Arial" w:eastAsia="Arial" w:hAnsi="Arial" w:cs="Arial"/>
          <w:color w:val="222222"/>
          <w:sz w:val="20"/>
          <w:szCs w:val="20"/>
        </w:rPr>
        <w:t>3/22</w:t>
      </w:r>
      <w:r w:rsidR="000E0831">
        <w:rPr>
          <w:rFonts w:ascii="Arial" w:eastAsia="Arial" w:hAnsi="Arial" w:cs="Arial"/>
          <w:color w:val="222222"/>
          <w:sz w:val="20"/>
          <w:szCs w:val="20"/>
        </w:rPr>
        <w:t>; 6:30 social, 7 PM call-to-order. Location Zoom</w:t>
      </w:r>
    </w:p>
    <w:p w14:paraId="138D7351" w14:textId="4D7287B3" w:rsidR="00CC322A" w:rsidRDefault="00CC322A">
      <w:pPr>
        <w:shd w:val="clear" w:color="auto" w:fill="FFFFFF"/>
        <w:tabs>
          <w:tab w:val="left" w:pos="1080"/>
        </w:tabs>
        <w:spacing w:after="0" w:line="286" w:lineRule="auto"/>
        <w:ind w:left="1080"/>
        <w:rPr>
          <w:rFonts w:ascii="Arial" w:eastAsia="Arial" w:hAnsi="Arial" w:cs="Arial"/>
          <w:color w:val="222222"/>
          <w:sz w:val="20"/>
          <w:szCs w:val="20"/>
        </w:rPr>
      </w:pPr>
      <w:r>
        <w:rPr>
          <w:rFonts w:ascii="Arial" w:eastAsia="Arial" w:hAnsi="Arial" w:cs="Arial"/>
          <w:color w:val="222222"/>
          <w:sz w:val="20"/>
          <w:szCs w:val="20"/>
        </w:rPr>
        <w:t xml:space="preserve">Music at Kohl Mansion is still having Concerts: </w:t>
      </w:r>
      <w:hyperlink r:id="rId6" w:history="1">
        <w:r w:rsidRPr="00C10AA0">
          <w:rPr>
            <w:rStyle w:val="Hyperlink"/>
            <w:rFonts w:ascii="Arial" w:eastAsia="Arial" w:hAnsi="Arial" w:cs="Arial"/>
            <w:sz w:val="20"/>
            <w:szCs w:val="20"/>
          </w:rPr>
          <w:t>music@kohl.org</w:t>
        </w:r>
      </w:hyperlink>
      <w:r>
        <w:rPr>
          <w:rFonts w:ascii="Arial" w:eastAsia="Arial" w:hAnsi="Arial" w:cs="Arial"/>
          <w:color w:val="222222"/>
          <w:sz w:val="20"/>
          <w:szCs w:val="20"/>
        </w:rPr>
        <w:t xml:space="preserve">  </w:t>
      </w:r>
      <w:r w:rsidR="00DA6524">
        <w:rPr>
          <w:rFonts w:ascii="Arial" w:eastAsia="Arial" w:hAnsi="Arial" w:cs="Arial"/>
          <w:color w:val="222222"/>
          <w:sz w:val="20"/>
          <w:szCs w:val="20"/>
        </w:rPr>
        <w:t>Next</w:t>
      </w:r>
      <w:r>
        <w:rPr>
          <w:rFonts w:ascii="Arial" w:eastAsia="Arial" w:hAnsi="Arial" w:cs="Arial"/>
          <w:color w:val="222222"/>
          <w:sz w:val="20"/>
          <w:szCs w:val="20"/>
        </w:rPr>
        <w:t xml:space="preserve"> one </w:t>
      </w:r>
      <w:r w:rsidR="00DA6524">
        <w:rPr>
          <w:rFonts w:ascii="Arial" w:eastAsia="Arial" w:hAnsi="Arial" w:cs="Arial"/>
          <w:color w:val="222222"/>
          <w:sz w:val="20"/>
          <w:szCs w:val="20"/>
        </w:rPr>
        <w:t xml:space="preserve">is </w:t>
      </w:r>
      <w:r>
        <w:rPr>
          <w:rFonts w:ascii="Arial" w:eastAsia="Arial" w:hAnsi="Arial" w:cs="Arial"/>
          <w:color w:val="222222"/>
          <w:sz w:val="20"/>
          <w:szCs w:val="20"/>
        </w:rPr>
        <w:t>this Thursday</w:t>
      </w:r>
      <w:r w:rsidR="00DA6524">
        <w:rPr>
          <w:rFonts w:ascii="Arial" w:eastAsia="Arial" w:hAnsi="Arial" w:cs="Arial"/>
          <w:color w:val="222222"/>
          <w:sz w:val="20"/>
          <w:szCs w:val="20"/>
        </w:rPr>
        <w:t xml:space="preserve"> 1/</w:t>
      </w:r>
      <w:r w:rsidR="00AC7E82">
        <w:rPr>
          <w:rFonts w:ascii="Arial" w:eastAsia="Arial" w:hAnsi="Arial" w:cs="Arial"/>
          <w:color w:val="222222"/>
          <w:sz w:val="20"/>
          <w:szCs w:val="20"/>
        </w:rPr>
        <w:t>28/21</w:t>
      </w:r>
      <w:r>
        <w:rPr>
          <w:rFonts w:ascii="Arial" w:eastAsia="Arial" w:hAnsi="Arial" w:cs="Arial"/>
          <w:color w:val="222222"/>
          <w:sz w:val="20"/>
          <w:szCs w:val="20"/>
        </w:rPr>
        <w:t>.</w:t>
      </w:r>
    </w:p>
    <w:p w14:paraId="0000004E" w14:textId="0E158D2E" w:rsidR="00C9364F" w:rsidRDefault="00C9364F" w:rsidP="008E6E69">
      <w:pPr>
        <w:shd w:val="clear" w:color="auto" w:fill="FFFFFF"/>
        <w:tabs>
          <w:tab w:val="left" w:pos="1080"/>
        </w:tabs>
        <w:spacing w:after="0" w:line="286" w:lineRule="auto"/>
        <w:rPr>
          <w:rFonts w:ascii="Arial" w:eastAsia="Arial" w:hAnsi="Arial" w:cs="Arial"/>
          <w:color w:val="222222"/>
          <w:sz w:val="20"/>
          <w:szCs w:val="20"/>
        </w:rPr>
      </w:pPr>
    </w:p>
    <w:p w14:paraId="6BD5C7AB" w14:textId="3DCCC368" w:rsidR="008E6E69" w:rsidRDefault="008E6E69" w:rsidP="008E6E69">
      <w:pPr>
        <w:shd w:val="clear" w:color="auto" w:fill="FFFFFF"/>
        <w:tabs>
          <w:tab w:val="left" w:pos="1080"/>
        </w:tabs>
        <w:spacing w:after="0" w:line="286" w:lineRule="auto"/>
        <w:rPr>
          <w:rFonts w:ascii="Arial" w:eastAsia="Arial" w:hAnsi="Arial" w:cs="Arial"/>
          <w:color w:val="222222"/>
          <w:sz w:val="20"/>
          <w:szCs w:val="20"/>
        </w:rPr>
      </w:pPr>
      <w:r>
        <w:rPr>
          <w:rFonts w:ascii="Arial" w:eastAsia="Arial" w:hAnsi="Arial" w:cs="Arial"/>
          <w:color w:val="222222"/>
          <w:sz w:val="20"/>
          <w:szCs w:val="20"/>
        </w:rPr>
        <w:t>VII: Adjournment</w:t>
      </w:r>
      <w:r w:rsidR="002D232B">
        <w:rPr>
          <w:rFonts w:ascii="Arial" w:eastAsia="Arial" w:hAnsi="Arial" w:cs="Arial"/>
          <w:color w:val="222222"/>
          <w:sz w:val="20"/>
          <w:szCs w:val="20"/>
        </w:rPr>
        <w:t xml:space="preserve"> at</w:t>
      </w:r>
      <w:r w:rsidR="00CC322A">
        <w:rPr>
          <w:rFonts w:ascii="Arial" w:eastAsia="Arial" w:hAnsi="Arial" w:cs="Arial"/>
          <w:color w:val="222222"/>
          <w:sz w:val="20"/>
          <w:szCs w:val="20"/>
        </w:rPr>
        <w:t xml:space="preserve"> 8:3</w:t>
      </w:r>
      <w:r w:rsidR="00984A69">
        <w:rPr>
          <w:rFonts w:ascii="Arial" w:eastAsia="Arial" w:hAnsi="Arial" w:cs="Arial"/>
          <w:color w:val="222222"/>
          <w:sz w:val="20"/>
          <w:szCs w:val="20"/>
        </w:rPr>
        <w:t>6 pm. Motion made by Michael. Second by Tom. Motion approved.</w:t>
      </w:r>
    </w:p>
    <w:p w14:paraId="73713D67" w14:textId="5A4D8357" w:rsidR="00AC7E82" w:rsidRDefault="00AC7E82" w:rsidP="008E6E69">
      <w:pPr>
        <w:shd w:val="clear" w:color="auto" w:fill="FFFFFF"/>
        <w:tabs>
          <w:tab w:val="left" w:pos="1080"/>
        </w:tabs>
        <w:spacing w:after="0" w:line="286" w:lineRule="auto"/>
        <w:rPr>
          <w:rFonts w:ascii="Arial" w:eastAsia="Arial" w:hAnsi="Arial" w:cs="Arial"/>
          <w:color w:val="222222"/>
          <w:sz w:val="20"/>
          <w:szCs w:val="20"/>
        </w:rPr>
      </w:pPr>
    </w:p>
    <w:p w14:paraId="6AB4823C" w14:textId="28E8C1D8" w:rsidR="00AC7E82" w:rsidRDefault="00AC7E82" w:rsidP="008E6E69">
      <w:pPr>
        <w:shd w:val="clear" w:color="auto" w:fill="FFFFFF"/>
        <w:tabs>
          <w:tab w:val="left" w:pos="1080"/>
        </w:tabs>
        <w:spacing w:after="0" w:line="286" w:lineRule="auto"/>
        <w:rPr>
          <w:rFonts w:ascii="Arial" w:eastAsia="Arial" w:hAnsi="Arial" w:cs="Arial"/>
          <w:color w:val="222222"/>
          <w:sz w:val="20"/>
          <w:szCs w:val="20"/>
        </w:rPr>
      </w:pPr>
      <w:r>
        <w:rPr>
          <w:rFonts w:ascii="Arial" w:eastAsia="Arial" w:hAnsi="Arial" w:cs="Arial"/>
          <w:color w:val="222222"/>
          <w:sz w:val="20"/>
          <w:szCs w:val="20"/>
        </w:rPr>
        <w:t>Respectfully Submitted by,</w:t>
      </w:r>
    </w:p>
    <w:p w14:paraId="0461437B" w14:textId="22666827" w:rsidR="00AC7E82" w:rsidRDefault="00AC7E82" w:rsidP="008E6E69">
      <w:pPr>
        <w:shd w:val="clear" w:color="auto" w:fill="FFFFFF"/>
        <w:tabs>
          <w:tab w:val="left" w:pos="1080"/>
        </w:tabs>
        <w:spacing w:after="0" w:line="286" w:lineRule="auto"/>
        <w:rPr>
          <w:rFonts w:ascii="Arial" w:eastAsia="Arial" w:hAnsi="Arial" w:cs="Arial"/>
          <w:color w:val="222222"/>
          <w:sz w:val="20"/>
          <w:szCs w:val="20"/>
        </w:rPr>
      </w:pPr>
    </w:p>
    <w:p w14:paraId="4DB668EC" w14:textId="4763E4A1" w:rsidR="00AC7E82" w:rsidRDefault="00AC7E82" w:rsidP="008E6E69">
      <w:pPr>
        <w:shd w:val="clear" w:color="auto" w:fill="FFFFFF"/>
        <w:tabs>
          <w:tab w:val="left" w:pos="1080"/>
        </w:tabs>
        <w:spacing w:after="0" w:line="286" w:lineRule="auto"/>
        <w:rPr>
          <w:rFonts w:ascii="Arial" w:eastAsia="Arial" w:hAnsi="Arial" w:cs="Arial"/>
          <w:color w:val="222222"/>
          <w:sz w:val="20"/>
          <w:szCs w:val="20"/>
        </w:rPr>
      </w:pPr>
      <w:r>
        <w:rPr>
          <w:rFonts w:ascii="Arial" w:eastAsia="Arial" w:hAnsi="Arial" w:cs="Arial"/>
          <w:color w:val="222222"/>
          <w:sz w:val="20"/>
          <w:szCs w:val="20"/>
        </w:rPr>
        <w:t>Amy Sanford</w:t>
      </w:r>
    </w:p>
    <w:p w14:paraId="5E46CB7A" w14:textId="295D42BF" w:rsidR="00AC7E82" w:rsidRDefault="00AC7E82" w:rsidP="008E6E69">
      <w:pPr>
        <w:shd w:val="clear" w:color="auto" w:fill="FFFFFF"/>
        <w:tabs>
          <w:tab w:val="left" w:pos="1080"/>
        </w:tabs>
        <w:spacing w:after="0" w:line="286" w:lineRule="auto"/>
        <w:rPr>
          <w:rFonts w:ascii="Arial" w:eastAsia="Arial" w:hAnsi="Arial" w:cs="Arial"/>
          <w:color w:val="222222"/>
          <w:sz w:val="20"/>
          <w:szCs w:val="20"/>
        </w:rPr>
      </w:pPr>
      <w:r>
        <w:rPr>
          <w:rFonts w:ascii="Arial" w:eastAsia="Arial" w:hAnsi="Arial" w:cs="Arial"/>
          <w:color w:val="222222"/>
          <w:sz w:val="20"/>
          <w:szCs w:val="20"/>
        </w:rPr>
        <w:t>Secretary</w:t>
      </w:r>
    </w:p>
    <w:sectPr w:rsidR="00AC7E82" w:rsidSect="008E6E69">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D7A80"/>
    <w:multiLevelType w:val="hybridMultilevel"/>
    <w:tmpl w:val="CBAC38FE"/>
    <w:lvl w:ilvl="0" w:tplc="F586C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4F"/>
    <w:rsid w:val="00002221"/>
    <w:rsid w:val="00006FAE"/>
    <w:rsid w:val="00010F95"/>
    <w:rsid w:val="00042F6A"/>
    <w:rsid w:val="0004487F"/>
    <w:rsid w:val="00045CAB"/>
    <w:rsid w:val="00067315"/>
    <w:rsid w:val="00093FD3"/>
    <w:rsid w:val="000B757E"/>
    <w:rsid w:val="000C698C"/>
    <w:rsid w:val="000D25A1"/>
    <w:rsid w:val="000E041D"/>
    <w:rsid w:val="000E0831"/>
    <w:rsid w:val="001045B5"/>
    <w:rsid w:val="00105ED0"/>
    <w:rsid w:val="00107E4A"/>
    <w:rsid w:val="001301BC"/>
    <w:rsid w:val="001345B2"/>
    <w:rsid w:val="00141E0D"/>
    <w:rsid w:val="0015281D"/>
    <w:rsid w:val="00166270"/>
    <w:rsid w:val="001666AD"/>
    <w:rsid w:val="001856B5"/>
    <w:rsid w:val="00195475"/>
    <w:rsid w:val="001D08EA"/>
    <w:rsid w:val="001D5CC2"/>
    <w:rsid w:val="00201584"/>
    <w:rsid w:val="00203368"/>
    <w:rsid w:val="00214FE0"/>
    <w:rsid w:val="00252F11"/>
    <w:rsid w:val="00257CBE"/>
    <w:rsid w:val="00264AA1"/>
    <w:rsid w:val="00292DC4"/>
    <w:rsid w:val="002A1255"/>
    <w:rsid w:val="002B1C4B"/>
    <w:rsid w:val="002B21B9"/>
    <w:rsid w:val="002D232B"/>
    <w:rsid w:val="002E06E1"/>
    <w:rsid w:val="002E7682"/>
    <w:rsid w:val="003015E9"/>
    <w:rsid w:val="00344F51"/>
    <w:rsid w:val="00346293"/>
    <w:rsid w:val="003638D8"/>
    <w:rsid w:val="00387F88"/>
    <w:rsid w:val="003A1CD5"/>
    <w:rsid w:val="003B6B7F"/>
    <w:rsid w:val="003D6376"/>
    <w:rsid w:val="003F6D37"/>
    <w:rsid w:val="00406B51"/>
    <w:rsid w:val="00426632"/>
    <w:rsid w:val="00433CD9"/>
    <w:rsid w:val="00451B5C"/>
    <w:rsid w:val="00482044"/>
    <w:rsid w:val="00491527"/>
    <w:rsid w:val="004A011C"/>
    <w:rsid w:val="004A16C1"/>
    <w:rsid w:val="004C3DEA"/>
    <w:rsid w:val="004D291A"/>
    <w:rsid w:val="004F5BE7"/>
    <w:rsid w:val="00500152"/>
    <w:rsid w:val="005078C6"/>
    <w:rsid w:val="00513476"/>
    <w:rsid w:val="00531F11"/>
    <w:rsid w:val="0055465F"/>
    <w:rsid w:val="00563A45"/>
    <w:rsid w:val="00574A06"/>
    <w:rsid w:val="00577E11"/>
    <w:rsid w:val="00585E56"/>
    <w:rsid w:val="00590B46"/>
    <w:rsid w:val="00596124"/>
    <w:rsid w:val="005B3BF0"/>
    <w:rsid w:val="005C07CC"/>
    <w:rsid w:val="005C788E"/>
    <w:rsid w:val="00603778"/>
    <w:rsid w:val="006048C5"/>
    <w:rsid w:val="0061366B"/>
    <w:rsid w:val="006139A0"/>
    <w:rsid w:val="00626FDF"/>
    <w:rsid w:val="006404D8"/>
    <w:rsid w:val="00642797"/>
    <w:rsid w:val="00644325"/>
    <w:rsid w:val="00650A21"/>
    <w:rsid w:val="00650B24"/>
    <w:rsid w:val="00650B95"/>
    <w:rsid w:val="00665522"/>
    <w:rsid w:val="00685E5A"/>
    <w:rsid w:val="00693619"/>
    <w:rsid w:val="00693DF9"/>
    <w:rsid w:val="006B0BD2"/>
    <w:rsid w:val="006B60FD"/>
    <w:rsid w:val="006C5CD4"/>
    <w:rsid w:val="006E2216"/>
    <w:rsid w:val="007446E5"/>
    <w:rsid w:val="007759D0"/>
    <w:rsid w:val="00781481"/>
    <w:rsid w:val="00792534"/>
    <w:rsid w:val="007A2B41"/>
    <w:rsid w:val="007F09B6"/>
    <w:rsid w:val="008068F7"/>
    <w:rsid w:val="0082072B"/>
    <w:rsid w:val="00821B79"/>
    <w:rsid w:val="00826D07"/>
    <w:rsid w:val="00841421"/>
    <w:rsid w:val="0084330A"/>
    <w:rsid w:val="008437DD"/>
    <w:rsid w:val="00851640"/>
    <w:rsid w:val="00852F03"/>
    <w:rsid w:val="00853EC5"/>
    <w:rsid w:val="008622D5"/>
    <w:rsid w:val="00865FE6"/>
    <w:rsid w:val="0086741D"/>
    <w:rsid w:val="008744D4"/>
    <w:rsid w:val="00877991"/>
    <w:rsid w:val="008A0F91"/>
    <w:rsid w:val="008A5FAD"/>
    <w:rsid w:val="008B71A5"/>
    <w:rsid w:val="008C6763"/>
    <w:rsid w:val="008D2D2F"/>
    <w:rsid w:val="008E6E69"/>
    <w:rsid w:val="008F338E"/>
    <w:rsid w:val="00926065"/>
    <w:rsid w:val="009414B6"/>
    <w:rsid w:val="00943BA6"/>
    <w:rsid w:val="00947BBD"/>
    <w:rsid w:val="00952D71"/>
    <w:rsid w:val="00953EB6"/>
    <w:rsid w:val="009810C1"/>
    <w:rsid w:val="00984A69"/>
    <w:rsid w:val="009A6225"/>
    <w:rsid w:val="009B1A10"/>
    <w:rsid w:val="009C20B1"/>
    <w:rsid w:val="009C20E4"/>
    <w:rsid w:val="009C44D4"/>
    <w:rsid w:val="009C7FE2"/>
    <w:rsid w:val="009E25D1"/>
    <w:rsid w:val="009E7D1A"/>
    <w:rsid w:val="00A10EAD"/>
    <w:rsid w:val="00A12A68"/>
    <w:rsid w:val="00A16117"/>
    <w:rsid w:val="00A243A1"/>
    <w:rsid w:val="00A56622"/>
    <w:rsid w:val="00A71FCD"/>
    <w:rsid w:val="00A76AFC"/>
    <w:rsid w:val="00A80933"/>
    <w:rsid w:val="00A82689"/>
    <w:rsid w:val="00A90BDC"/>
    <w:rsid w:val="00A96820"/>
    <w:rsid w:val="00AA63F0"/>
    <w:rsid w:val="00AC3E32"/>
    <w:rsid w:val="00AC7E82"/>
    <w:rsid w:val="00AE0077"/>
    <w:rsid w:val="00B013E5"/>
    <w:rsid w:val="00B019FD"/>
    <w:rsid w:val="00B02FC2"/>
    <w:rsid w:val="00B12BF4"/>
    <w:rsid w:val="00B3607C"/>
    <w:rsid w:val="00B44682"/>
    <w:rsid w:val="00B44EB6"/>
    <w:rsid w:val="00B56CD1"/>
    <w:rsid w:val="00B57040"/>
    <w:rsid w:val="00B63DFD"/>
    <w:rsid w:val="00B66FBE"/>
    <w:rsid w:val="00B7759D"/>
    <w:rsid w:val="00B818F2"/>
    <w:rsid w:val="00B82A11"/>
    <w:rsid w:val="00BA1DAB"/>
    <w:rsid w:val="00BA5832"/>
    <w:rsid w:val="00BB34F1"/>
    <w:rsid w:val="00BC5033"/>
    <w:rsid w:val="00BD4A41"/>
    <w:rsid w:val="00BF7D32"/>
    <w:rsid w:val="00C03EB3"/>
    <w:rsid w:val="00C233D7"/>
    <w:rsid w:val="00C26D46"/>
    <w:rsid w:val="00C37B9C"/>
    <w:rsid w:val="00C726A8"/>
    <w:rsid w:val="00C8404D"/>
    <w:rsid w:val="00C85627"/>
    <w:rsid w:val="00C87175"/>
    <w:rsid w:val="00C9364F"/>
    <w:rsid w:val="00CA3C9E"/>
    <w:rsid w:val="00CC0D97"/>
    <w:rsid w:val="00CC322A"/>
    <w:rsid w:val="00CC4B67"/>
    <w:rsid w:val="00CE1C96"/>
    <w:rsid w:val="00CE6672"/>
    <w:rsid w:val="00D05580"/>
    <w:rsid w:val="00D132F5"/>
    <w:rsid w:val="00D205E1"/>
    <w:rsid w:val="00D24CEA"/>
    <w:rsid w:val="00D54211"/>
    <w:rsid w:val="00D60533"/>
    <w:rsid w:val="00D64519"/>
    <w:rsid w:val="00D83A2C"/>
    <w:rsid w:val="00D85263"/>
    <w:rsid w:val="00DA6524"/>
    <w:rsid w:val="00DB45C6"/>
    <w:rsid w:val="00DC4A27"/>
    <w:rsid w:val="00DC4AEA"/>
    <w:rsid w:val="00DE21FC"/>
    <w:rsid w:val="00DE3ABA"/>
    <w:rsid w:val="00DE5026"/>
    <w:rsid w:val="00DF6C7C"/>
    <w:rsid w:val="00E17F97"/>
    <w:rsid w:val="00E2048F"/>
    <w:rsid w:val="00E32C56"/>
    <w:rsid w:val="00E332D3"/>
    <w:rsid w:val="00E379E6"/>
    <w:rsid w:val="00E44385"/>
    <w:rsid w:val="00E54A66"/>
    <w:rsid w:val="00E61E19"/>
    <w:rsid w:val="00E6466C"/>
    <w:rsid w:val="00E8202F"/>
    <w:rsid w:val="00E94430"/>
    <w:rsid w:val="00EA3798"/>
    <w:rsid w:val="00EB317B"/>
    <w:rsid w:val="00EB626A"/>
    <w:rsid w:val="00EC3549"/>
    <w:rsid w:val="00ED098D"/>
    <w:rsid w:val="00ED10CE"/>
    <w:rsid w:val="00ED7172"/>
    <w:rsid w:val="00EE65A6"/>
    <w:rsid w:val="00F0599D"/>
    <w:rsid w:val="00F23AF1"/>
    <w:rsid w:val="00F25D02"/>
    <w:rsid w:val="00F27086"/>
    <w:rsid w:val="00F31BB1"/>
    <w:rsid w:val="00F366F4"/>
    <w:rsid w:val="00F541A1"/>
    <w:rsid w:val="00F558D1"/>
    <w:rsid w:val="00F722D4"/>
    <w:rsid w:val="00F738FB"/>
    <w:rsid w:val="00FA0FED"/>
    <w:rsid w:val="00FA16DF"/>
    <w:rsid w:val="00FA2782"/>
    <w:rsid w:val="00FE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1ECB"/>
  <w15:docId w15:val="{03633FD8-2315-5D4C-BAA6-D06339C9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C37"/>
    <w:pPr>
      <w:keepNext/>
      <w:spacing w:after="0" w:line="240" w:lineRule="auto"/>
      <w:outlineLvl w:val="0"/>
    </w:pPr>
    <w:rPr>
      <w:rFonts w:ascii="Times" w:eastAsia="Times" w:hAnsi="Times" w:cs="Times New Roman"/>
      <w:sz w:val="24"/>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l">
    <w:name w:val="il"/>
    <w:basedOn w:val="DefaultParagraphFont"/>
    <w:rsid w:val="00F22E4D"/>
  </w:style>
  <w:style w:type="paragraph" w:customStyle="1" w:styleId="Body">
    <w:name w:val="Body"/>
    <w:rsid w:val="0050205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6C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F41"/>
    <w:rPr>
      <w:rFonts w:ascii="Segoe UI" w:hAnsi="Segoe UI" w:cs="Segoe UI"/>
      <w:sz w:val="18"/>
      <w:szCs w:val="18"/>
    </w:rPr>
  </w:style>
  <w:style w:type="character" w:customStyle="1" w:styleId="Heading1Char">
    <w:name w:val="Heading 1 Char"/>
    <w:basedOn w:val="DefaultParagraphFont"/>
    <w:link w:val="Heading1"/>
    <w:rsid w:val="00C60C37"/>
    <w:rPr>
      <w:rFonts w:ascii="Times" w:eastAsia="Times" w:hAnsi="Times" w:cs="Times New Roman"/>
      <w:sz w:val="24"/>
      <w:szCs w:val="2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E6672"/>
    <w:rPr>
      <w:sz w:val="16"/>
      <w:szCs w:val="16"/>
    </w:rPr>
  </w:style>
  <w:style w:type="paragraph" w:styleId="CommentText">
    <w:name w:val="annotation text"/>
    <w:basedOn w:val="Normal"/>
    <w:link w:val="CommentTextChar"/>
    <w:uiPriority w:val="99"/>
    <w:semiHidden/>
    <w:unhideWhenUsed/>
    <w:rsid w:val="00CE6672"/>
    <w:pPr>
      <w:spacing w:line="240" w:lineRule="auto"/>
    </w:pPr>
    <w:rPr>
      <w:sz w:val="20"/>
      <w:szCs w:val="20"/>
    </w:rPr>
  </w:style>
  <w:style w:type="character" w:customStyle="1" w:styleId="CommentTextChar">
    <w:name w:val="Comment Text Char"/>
    <w:basedOn w:val="DefaultParagraphFont"/>
    <w:link w:val="CommentText"/>
    <w:uiPriority w:val="99"/>
    <w:semiHidden/>
    <w:rsid w:val="00CE6672"/>
    <w:rPr>
      <w:sz w:val="20"/>
      <w:szCs w:val="20"/>
    </w:rPr>
  </w:style>
  <w:style w:type="paragraph" w:styleId="CommentSubject">
    <w:name w:val="annotation subject"/>
    <w:basedOn w:val="CommentText"/>
    <w:next w:val="CommentText"/>
    <w:link w:val="CommentSubjectChar"/>
    <w:uiPriority w:val="99"/>
    <w:semiHidden/>
    <w:unhideWhenUsed/>
    <w:rsid w:val="00CE6672"/>
    <w:rPr>
      <w:b/>
      <w:bCs/>
    </w:rPr>
  </w:style>
  <w:style w:type="character" w:customStyle="1" w:styleId="CommentSubjectChar">
    <w:name w:val="Comment Subject Char"/>
    <w:basedOn w:val="CommentTextChar"/>
    <w:link w:val="CommentSubject"/>
    <w:uiPriority w:val="99"/>
    <w:semiHidden/>
    <w:rsid w:val="00CE6672"/>
    <w:rPr>
      <w:b/>
      <w:bCs/>
      <w:sz w:val="20"/>
      <w:szCs w:val="20"/>
    </w:rPr>
  </w:style>
  <w:style w:type="paragraph" w:styleId="ListParagraph">
    <w:name w:val="List Paragraph"/>
    <w:basedOn w:val="Normal"/>
    <w:uiPriority w:val="34"/>
    <w:qFormat/>
    <w:rsid w:val="00644325"/>
    <w:pPr>
      <w:ind w:left="720"/>
      <w:contextualSpacing/>
    </w:pPr>
  </w:style>
  <w:style w:type="character" w:styleId="Hyperlink">
    <w:name w:val="Hyperlink"/>
    <w:basedOn w:val="DefaultParagraphFont"/>
    <w:uiPriority w:val="99"/>
    <w:unhideWhenUsed/>
    <w:rsid w:val="00CC322A"/>
    <w:rPr>
      <w:color w:val="0000FF" w:themeColor="hyperlink"/>
      <w:u w:val="single"/>
    </w:rPr>
  </w:style>
  <w:style w:type="character" w:styleId="UnresolvedMention">
    <w:name w:val="Unresolved Mention"/>
    <w:basedOn w:val="DefaultParagraphFont"/>
    <w:uiPriority w:val="99"/>
    <w:semiHidden/>
    <w:unhideWhenUsed/>
    <w:rsid w:val="00CC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ic@koh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E6jDGaCoKsOXfGp+vK4deovdg==">AMUW2mUqQw8Gc1aacKb4JRtUw0BfZve145M0Dea/KMtkXgo+g2WAskmcD2xxgeFevvLiAeeUe8aslDp79YhhIuG0ughrIJji5eYoJfZ6FNU/jRwrNrre0Z0=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Epstein</dc:creator>
  <cp:lastModifiedBy>Amy Sanford</cp:lastModifiedBy>
  <cp:revision>2</cp:revision>
  <dcterms:created xsi:type="dcterms:W3CDTF">2021-05-04T15:58:00Z</dcterms:created>
  <dcterms:modified xsi:type="dcterms:W3CDTF">2021-05-04T15:58:00Z</dcterms:modified>
</cp:coreProperties>
</file>